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138" w:rsidRDefault="00AE5138" w:rsidP="00F60392">
      <w:pPr>
        <w:pStyle w:val="2"/>
        <w:tabs>
          <w:tab w:val="clear" w:pos="567"/>
        </w:tabs>
        <w:spacing w:before="57" w:after="57"/>
        <w:ind w:left="-709" w:right="2210" w:firstLine="0"/>
        <w:rPr>
          <w:rFonts w:ascii="Times New Roman" w:hAnsi="Times New Roman" w:cs="Times New Roman"/>
          <w:lang w:val="en-US"/>
        </w:rPr>
      </w:pPr>
      <w:bookmarkStart w:id="0" w:name="_Toc126149016"/>
      <w:r>
        <w:rPr>
          <w:rFonts w:ascii="Times New Roman" w:hAnsi="Times New Roman" w:cs="Times New Roman"/>
          <w:lang w:val="el-GR"/>
        </w:rPr>
        <w:t>ΠΑΡΑΡΤΗΜΑ ΙΙΙ</w:t>
      </w:r>
      <w:r w:rsidRPr="00A260FC">
        <w:rPr>
          <w:rFonts w:ascii="Times New Roman" w:hAnsi="Times New Roman" w:cs="Times New Roman"/>
          <w:lang w:val="el-GR"/>
        </w:rPr>
        <w:t xml:space="preserve"> – </w:t>
      </w:r>
      <w:r>
        <w:rPr>
          <w:rFonts w:ascii="Times New Roman" w:hAnsi="Times New Roman" w:cs="Times New Roman"/>
          <w:lang w:val="el-GR"/>
        </w:rPr>
        <w:t xml:space="preserve">(ΣΧΕΔΙΟ) </w:t>
      </w:r>
      <w:r w:rsidRPr="00A260FC">
        <w:rPr>
          <w:rFonts w:ascii="Times New Roman" w:hAnsi="Times New Roman" w:cs="Times New Roman"/>
          <w:lang w:val="el-GR"/>
        </w:rPr>
        <w:t>ΟΙΚΟΝΟΜΙΚΗΣ ΠΡΟΣΦΟΡΑΣ</w:t>
      </w:r>
      <w:bookmarkEnd w:id="0"/>
      <w:r w:rsidRPr="00A260FC">
        <w:rPr>
          <w:rFonts w:ascii="Times New Roman" w:hAnsi="Times New Roman" w:cs="Times New Roman"/>
          <w:lang w:val="el-GR"/>
        </w:rPr>
        <w:t xml:space="preserve"> </w:t>
      </w:r>
    </w:p>
    <w:p w:rsidR="00844453" w:rsidRDefault="00AE5138" w:rsidP="00844453">
      <w:pPr>
        <w:spacing w:after="0" w:line="276" w:lineRule="auto"/>
        <w:ind w:left="-709" w:right="-1"/>
        <w:rPr>
          <w:rFonts w:ascii="Times New Roman" w:hAnsi="Times New Roman" w:cs="Times New Roman"/>
          <w:szCs w:val="22"/>
          <w:lang w:val="el-GR"/>
        </w:rPr>
      </w:pPr>
      <w:r>
        <w:rPr>
          <w:rFonts w:ascii="Times New Roman" w:hAnsi="Times New Roman" w:cs="Times New Roman"/>
          <w:noProof/>
          <w:szCs w:val="22"/>
          <w:lang w:val="el-GR" w:eastAsia="el-GR"/>
        </w:rPr>
        <w:drawing>
          <wp:inline distT="0" distB="0" distL="0" distR="0">
            <wp:extent cx="1674495" cy="487045"/>
            <wp:effectExtent l="19050" t="0" r="1905" b="0"/>
            <wp:docPr id="1" name="Εικόνα 1" descr="amar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ari_logo"/>
                    <pic:cNvPicPr>
                      <a:picLocks noChangeAspect="1" noChangeArrowheads="1"/>
                    </pic:cNvPicPr>
                  </pic:nvPicPr>
                  <pic:blipFill>
                    <a:blip r:embed="rId7" cstate="print"/>
                    <a:srcRect/>
                    <a:stretch>
                      <a:fillRect/>
                    </a:stretch>
                  </pic:blipFill>
                  <pic:spPr bwMode="auto">
                    <a:xfrm>
                      <a:off x="0" y="0"/>
                      <a:ext cx="1674495" cy="487045"/>
                    </a:xfrm>
                    <a:prstGeom prst="rect">
                      <a:avLst/>
                    </a:prstGeom>
                    <a:noFill/>
                    <a:ln w="9525">
                      <a:noFill/>
                      <a:miter lim="800000"/>
                      <a:headEnd/>
                      <a:tailEnd/>
                    </a:ln>
                  </pic:spPr>
                </pic:pic>
              </a:graphicData>
            </a:graphic>
          </wp:inline>
        </w:drawing>
      </w:r>
    </w:p>
    <w:p w:rsidR="00844453" w:rsidRPr="00844453" w:rsidRDefault="00844453" w:rsidP="009D7C7B">
      <w:pPr>
        <w:tabs>
          <w:tab w:val="num" w:pos="0"/>
        </w:tabs>
        <w:spacing w:after="0" w:line="276" w:lineRule="auto"/>
        <w:ind w:left="3600" w:right="-1050"/>
        <w:rPr>
          <w:rFonts w:ascii="Times New Roman" w:hAnsi="Times New Roman" w:cs="Times New Roman"/>
          <w:b/>
          <w:bCs/>
          <w:szCs w:val="22"/>
          <w:u w:val="single"/>
          <w:lang w:val="el-GR"/>
        </w:rPr>
      </w:pPr>
      <w:r w:rsidRPr="00844453">
        <w:rPr>
          <w:rFonts w:ascii="Times New Roman" w:hAnsi="Times New Roman" w:cs="Times New Roman"/>
          <w:b/>
          <w:bCs/>
          <w:szCs w:val="22"/>
          <w:u w:val="single"/>
          <w:lang w:val="el-GR"/>
        </w:rPr>
        <w:t>ΠΡΟΜΗΘΕΙΑ:</w:t>
      </w:r>
    </w:p>
    <w:p w:rsidR="00844453" w:rsidRPr="00844453" w:rsidRDefault="00844453" w:rsidP="009D7C7B">
      <w:pPr>
        <w:tabs>
          <w:tab w:val="num" w:pos="0"/>
        </w:tabs>
        <w:spacing w:after="0" w:line="276" w:lineRule="auto"/>
        <w:ind w:left="3600" w:right="-1050"/>
        <w:rPr>
          <w:rFonts w:ascii="Times New Roman" w:hAnsi="Times New Roman" w:cs="Times New Roman"/>
          <w:b/>
          <w:bCs/>
          <w:szCs w:val="22"/>
          <w:lang w:val="el-GR"/>
        </w:rPr>
      </w:pPr>
      <w:r w:rsidRPr="00844453">
        <w:rPr>
          <w:rFonts w:ascii="Times New Roman" w:hAnsi="Times New Roman" w:cs="Times New Roman"/>
          <w:b/>
          <w:bCs/>
          <w:szCs w:val="22"/>
          <w:lang w:val="el-GR"/>
        </w:rPr>
        <w:t>ΠΟΛΙΤΙΣΜΙΚΟ ΕΚΘΕΤΗΡΙΟ ΚΑΛΛΙΤΕΧΝΙΚΗΣ ΠΑΡΑΓΩΓΗΣ ΤΟΥ ΚΑΛΛΙΤΕΧΝΗ ΜΑΝΩΛΗ ΝΟΥΚΑΚΗ»</w:t>
      </w:r>
    </w:p>
    <w:p w:rsidR="00844453" w:rsidRPr="00844453" w:rsidRDefault="00844453" w:rsidP="009D7C7B">
      <w:pPr>
        <w:tabs>
          <w:tab w:val="num" w:pos="0"/>
        </w:tabs>
        <w:spacing w:after="0" w:line="276" w:lineRule="auto"/>
        <w:ind w:left="3600" w:right="-1050"/>
        <w:rPr>
          <w:rFonts w:ascii="Times New Roman" w:hAnsi="Times New Roman" w:cs="Times New Roman"/>
          <w:b/>
          <w:bCs/>
          <w:szCs w:val="22"/>
          <w:u w:val="single"/>
          <w:lang w:val="el-GR"/>
        </w:rPr>
      </w:pPr>
      <w:r w:rsidRPr="00844453">
        <w:rPr>
          <w:rFonts w:ascii="Times New Roman" w:hAnsi="Times New Roman" w:cs="Times New Roman"/>
          <w:b/>
          <w:bCs/>
          <w:szCs w:val="22"/>
          <w:u w:val="single"/>
          <w:lang w:val="el-GR"/>
        </w:rPr>
        <w:t>ΠΡΟΫΠΟΛΟΓΙΣΜΟΣ:</w:t>
      </w:r>
    </w:p>
    <w:p w:rsidR="00844453" w:rsidRPr="00844453" w:rsidRDefault="00CC6EB4" w:rsidP="009D7C7B">
      <w:pPr>
        <w:tabs>
          <w:tab w:val="num" w:pos="0"/>
        </w:tabs>
        <w:spacing w:after="0" w:line="276" w:lineRule="auto"/>
        <w:ind w:left="3600" w:right="-1050"/>
        <w:rPr>
          <w:rFonts w:ascii="Times New Roman" w:hAnsi="Times New Roman" w:cs="Times New Roman"/>
          <w:bCs/>
          <w:szCs w:val="22"/>
          <w:lang w:val="el-GR"/>
        </w:rPr>
      </w:pPr>
      <w:r>
        <w:rPr>
          <w:rFonts w:ascii="Times New Roman" w:hAnsi="Times New Roman" w:cs="Times New Roman"/>
          <w:bCs/>
          <w:szCs w:val="22"/>
          <w:lang w:val="el-GR"/>
        </w:rPr>
        <w:t>247.498,52</w:t>
      </w:r>
      <w:r w:rsidR="00956EE9" w:rsidRPr="00ED1288">
        <w:rPr>
          <w:rFonts w:ascii="Times New Roman" w:hAnsi="Times New Roman" w:cs="Times New Roman"/>
          <w:bCs/>
          <w:szCs w:val="22"/>
          <w:lang w:val="el-GR"/>
        </w:rPr>
        <w:t xml:space="preserve"> </w:t>
      </w:r>
      <w:r w:rsidR="00844453" w:rsidRPr="00844453">
        <w:rPr>
          <w:rFonts w:ascii="Times New Roman" w:hAnsi="Times New Roman" w:cs="Times New Roman"/>
          <w:bCs/>
          <w:szCs w:val="22"/>
          <w:lang w:val="el-GR"/>
        </w:rPr>
        <w:t>€ (</w:t>
      </w:r>
      <w:proofErr w:type="spellStart"/>
      <w:r w:rsidR="00956EE9">
        <w:rPr>
          <w:rFonts w:ascii="Times New Roman" w:hAnsi="Times New Roman" w:cs="Times New Roman"/>
          <w:bCs/>
          <w:szCs w:val="22"/>
          <w:lang w:val="el-GR"/>
        </w:rPr>
        <w:t>συμπ</w:t>
      </w:r>
      <w:proofErr w:type="spellEnd"/>
      <w:r w:rsidR="00956EE9">
        <w:rPr>
          <w:rFonts w:ascii="Times New Roman" w:hAnsi="Times New Roman" w:cs="Times New Roman"/>
          <w:bCs/>
          <w:szCs w:val="22"/>
          <w:lang w:val="el-GR"/>
        </w:rPr>
        <w:t xml:space="preserve">. </w:t>
      </w:r>
      <w:r w:rsidR="00844453" w:rsidRPr="00844453">
        <w:rPr>
          <w:rFonts w:ascii="Times New Roman" w:hAnsi="Times New Roman" w:cs="Times New Roman"/>
          <w:bCs/>
          <w:szCs w:val="22"/>
          <w:lang w:val="el-GR"/>
        </w:rPr>
        <w:t>Φ.Π.Α.</w:t>
      </w:r>
      <w:r w:rsidR="00ED1288">
        <w:rPr>
          <w:rFonts w:ascii="Times New Roman" w:hAnsi="Times New Roman" w:cs="Times New Roman"/>
          <w:bCs/>
          <w:szCs w:val="22"/>
          <w:lang w:val="el-GR"/>
        </w:rPr>
        <w:t>)</w:t>
      </w:r>
    </w:p>
    <w:p w:rsidR="003050B4" w:rsidRDefault="003050B4" w:rsidP="00A5249A">
      <w:pPr>
        <w:tabs>
          <w:tab w:val="num" w:pos="0"/>
        </w:tabs>
        <w:spacing w:after="0" w:line="276" w:lineRule="auto"/>
        <w:ind w:right="-1"/>
        <w:rPr>
          <w:rFonts w:ascii="Times New Roman" w:hAnsi="Times New Roman" w:cs="Times New Roman"/>
          <w:b/>
          <w:bCs/>
          <w:szCs w:val="22"/>
          <w:lang w:val="el-GR"/>
        </w:rPr>
      </w:pPr>
    </w:p>
    <w:p w:rsidR="00844453" w:rsidRPr="00844453" w:rsidRDefault="00956EE9" w:rsidP="00BF3CAF">
      <w:pPr>
        <w:rPr>
          <w:rFonts w:ascii="Times New Roman" w:hAnsi="Times New Roman" w:cs="Times New Roman"/>
          <w:b/>
          <w:bCs/>
          <w:szCs w:val="22"/>
          <w:lang w:val="el-GR"/>
        </w:rPr>
      </w:pPr>
      <w:r w:rsidRPr="005773EB">
        <w:rPr>
          <w:rFonts w:ascii="Times New Roman" w:hAnsi="Times New Roman" w:cs="Times New Roman"/>
          <w:szCs w:val="22"/>
          <w:lang w:val="el-GR"/>
        </w:rPr>
        <w:t>Τα προς προμήθεια είδη κατατάσσονται στους ακόλουθους κωδικούς του Κοινού Λεξιλογίου δημοσίων συμβάσεων (CPV)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340"/>
        <w:gridCol w:w="6464"/>
      </w:tblGrid>
      <w:tr w:rsidR="00BF3CAF" w:rsidRPr="00217B19" w:rsidTr="00BF3CAF">
        <w:tc>
          <w:tcPr>
            <w:tcW w:w="2892" w:type="dxa"/>
            <w:gridSpan w:val="2"/>
          </w:tcPr>
          <w:p w:rsidR="00BF3CAF" w:rsidRPr="00217B19" w:rsidRDefault="00BF3CAF" w:rsidP="007E4189">
            <w:pPr>
              <w:widowControl w:val="0"/>
              <w:numPr>
                <w:ilvl w:val="0"/>
                <w:numId w:val="1"/>
              </w:numPr>
              <w:tabs>
                <w:tab w:val="clear" w:pos="432"/>
                <w:tab w:val="num" w:pos="0"/>
              </w:tabs>
              <w:spacing w:after="0"/>
              <w:ind w:left="0" w:firstLine="0"/>
              <w:jc w:val="center"/>
              <w:rPr>
                <w:rFonts w:ascii="Times New Roman" w:eastAsia="Andale Sans UI" w:hAnsi="Times New Roman" w:cs="Times New Roman"/>
                <w:b/>
                <w:kern w:val="1"/>
                <w:szCs w:val="22"/>
                <w:lang/>
              </w:rPr>
            </w:pPr>
            <w:r w:rsidRPr="00217B19">
              <w:rPr>
                <w:rFonts w:ascii="Times New Roman" w:eastAsia="Andale Sans UI" w:hAnsi="Times New Roman" w:cs="Times New Roman"/>
                <w:b/>
                <w:kern w:val="1"/>
                <w:szCs w:val="22"/>
                <w:lang w:val="el-GR"/>
              </w:rPr>
              <w:t xml:space="preserve">Κωδικοί </w:t>
            </w:r>
            <w:r w:rsidRPr="00217B19">
              <w:rPr>
                <w:rFonts w:ascii="Times New Roman" w:eastAsia="Andale Sans UI" w:hAnsi="Times New Roman" w:cs="Times New Roman"/>
                <w:b/>
                <w:kern w:val="1"/>
                <w:szCs w:val="22"/>
                <w:lang w:val="en-US"/>
              </w:rPr>
              <w:t>CPV</w:t>
            </w:r>
          </w:p>
        </w:tc>
        <w:tc>
          <w:tcPr>
            <w:tcW w:w="6464" w:type="dxa"/>
          </w:tcPr>
          <w:p w:rsidR="00BF3CAF" w:rsidRPr="00217B19" w:rsidRDefault="00BF3CAF" w:rsidP="007E4189">
            <w:pPr>
              <w:widowControl w:val="0"/>
              <w:numPr>
                <w:ilvl w:val="0"/>
                <w:numId w:val="1"/>
              </w:numPr>
              <w:tabs>
                <w:tab w:val="clear" w:pos="432"/>
                <w:tab w:val="num" w:pos="0"/>
              </w:tabs>
              <w:spacing w:after="0"/>
              <w:ind w:left="0" w:firstLine="0"/>
              <w:jc w:val="center"/>
              <w:rPr>
                <w:rFonts w:ascii="Times New Roman" w:eastAsia="Andale Sans UI" w:hAnsi="Times New Roman" w:cs="Times New Roman"/>
                <w:b/>
                <w:kern w:val="1"/>
                <w:szCs w:val="22"/>
                <w:lang/>
              </w:rPr>
            </w:pPr>
            <w:r w:rsidRPr="00217B19">
              <w:rPr>
                <w:rFonts w:ascii="Times New Roman" w:eastAsia="Andale Sans UI" w:hAnsi="Times New Roman" w:cs="Times New Roman"/>
                <w:b/>
                <w:kern w:val="1"/>
                <w:szCs w:val="22"/>
                <w:lang w:val="el-GR"/>
              </w:rPr>
              <w:t xml:space="preserve">Περιγραφή </w:t>
            </w:r>
            <w:r w:rsidRPr="00217B19">
              <w:rPr>
                <w:rFonts w:ascii="Times New Roman" w:eastAsia="Andale Sans UI" w:hAnsi="Times New Roman" w:cs="Times New Roman"/>
                <w:b/>
                <w:kern w:val="1"/>
                <w:szCs w:val="22"/>
                <w:lang w:val="en-US"/>
              </w:rPr>
              <w:t>CPV</w:t>
            </w:r>
          </w:p>
        </w:tc>
      </w:tr>
      <w:tr w:rsidR="00BF3CAF" w:rsidRPr="00217B19" w:rsidTr="00BF3CAF">
        <w:tc>
          <w:tcPr>
            <w:tcW w:w="9356" w:type="dxa"/>
            <w:gridSpan w:val="3"/>
          </w:tcPr>
          <w:p w:rsidR="00BF3CAF" w:rsidRPr="00217B19" w:rsidRDefault="00BF3CAF" w:rsidP="007E4189">
            <w:pPr>
              <w:widowControl w:val="0"/>
              <w:numPr>
                <w:ilvl w:val="0"/>
                <w:numId w:val="1"/>
              </w:numPr>
              <w:tabs>
                <w:tab w:val="clear" w:pos="432"/>
                <w:tab w:val="num" w:pos="0"/>
              </w:tabs>
              <w:spacing w:after="0"/>
              <w:ind w:left="0" w:firstLine="0"/>
              <w:jc w:val="center"/>
              <w:rPr>
                <w:rFonts w:ascii="Times New Roman" w:eastAsia="Andale Sans UI" w:hAnsi="Times New Roman" w:cs="Times New Roman"/>
                <w:b/>
                <w:kern w:val="1"/>
                <w:szCs w:val="22"/>
                <w:lang w:val="el-GR"/>
              </w:rPr>
            </w:pPr>
            <w:r w:rsidRPr="00217B19">
              <w:rPr>
                <w:rFonts w:ascii="Times New Roman" w:eastAsia="Andale Sans UI" w:hAnsi="Times New Roman" w:cs="Times New Roman"/>
                <w:b/>
                <w:kern w:val="1"/>
                <w:szCs w:val="22"/>
                <w:lang w:val="el-GR"/>
              </w:rPr>
              <w:t>ΤΜΗΜΑ 1</w:t>
            </w:r>
          </w:p>
        </w:tc>
      </w:tr>
      <w:tr w:rsidR="00BF3CAF" w:rsidRPr="00217B19" w:rsidTr="00BF3CAF">
        <w:tc>
          <w:tcPr>
            <w:tcW w:w="2552" w:type="dxa"/>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lang w:val="en-US"/>
              </w:rPr>
              <w:t>35121000-8</w:t>
            </w:r>
          </w:p>
        </w:tc>
        <w:tc>
          <w:tcPr>
            <w:tcW w:w="6804" w:type="dxa"/>
            <w:gridSpan w:val="2"/>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hAnsi="Times New Roman" w:cs="Times New Roman"/>
                <w:lang w:val="el-GR"/>
              </w:rPr>
              <w:t>Εξοπλισμός ασφαλείας (π.χ. έναντι κλοπής, πυρκαγιάς κ.λπ.)</w:t>
            </w:r>
          </w:p>
        </w:tc>
      </w:tr>
      <w:tr w:rsidR="00BF3CAF" w:rsidRPr="00217B19" w:rsidTr="00BF3CAF">
        <w:tc>
          <w:tcPr>
            <w:tcW w:w="2552" w:type="dxa"/>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lang w:val="en-US"/>
              </w:rPr>
              <w:t>39150000-8</w:t>
            </w:r>
          </w:p>
        </w:tc>
        <w:tc>
          <w:tcPr>
            <w:tcW w:w="6804" w:type="dxa"/>
            <w:gridSpan w:val="2"/>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Διάφορα</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έπιπλα</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και</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εξοπλισμός</w:t>
            </w:r>
            <w:proofErr w:type="spellEnd"/>
          </w:p>
        </w:tc>
      </w:tr>
      <w:tr w:rsidR="00BF3CAF" w:rsidRPr="00217B19" w:rsidTr="00BF3CAF">
        <w:tc>
          <w:tcPr>
            <w:tcW w:w="2552" w:type="dxa"/>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lang w:val="en-US"/>
              </w:rPr>
              <w:t>44112000-8</w:t>
            </w:r>
          </w:p>
        </w:tc>
        <w:tc>
          <w:tcPr>
            <w:tcW w:w="6804" w:type="dxa"/>
            <w:gridSpan w:val="2"/>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Διάφορες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οικοδομικές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κατασκευές</w:t>
            </w:r>
            <w:proofErr w:type="spellEnd"/>
          </w:p>
        </w:tc>
      </w:tr>
      <w:tr w:rsidR="00BF3CAF" w:rsidRPr="00217B19" w:rsidTr="00BF3CAF">
        <w:tc>
          <w:tcPr>
            <w:tcW w:w="2552" w:type="dxa"/>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lang w:val="en-US"/>
              </w:rPr>
              <w:t>44115800-7</w:t>
            </w:r>
          </w:p>
        </w:tc>
        <w:tc>
          <w:tcPr>
            <w:tcW w:w="6804" w:type="dxa"/>
            <w:gridSpan w:val="2"/>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Εσωτερικός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εξοπλισμός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κτιρίων</w:t>
            </w:r>
            <w:proofErr w:type="spellEnd"/>
          </w:p>
        </w:tc>
      </w:tr>
      <w:tr w:rsidR="00BF3CAF" w:rsidRPr="00217B19" w:rsidTr="00BF3CAF">
        <w:tc>
          <w:tcPr>
            <w:tcW w:w="2552" w:type="dxa"/>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lang w:val="en-US"/>
              </w:rPr>
              <w:t>98342000-2</w:t>
            </w:r>
          </w:p>
        </w:tc>
        <w:tc>
          <w:tcPr>
            <w:tcW w:w="6804" w:type="dxa"/>
            <w:gridSpan w:val="2"/>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Υπηρεσίες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διαμόρφωσης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χώρου</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εργασίας</w:t>
            </w:r>
            <w:proofErr w:type="spellEnd"/>
          </w:p>
        </w:tc>
      </w:tr>
      <w:tr w:rsidR="00BF3CAF" w:rsidRPr="00217B19" w:rsidTr="00BF3CAF">
        <w:tc>
          <w:tcPr>
            <w:tcW w:w="9356" w:type="dxa"/>
            <w:gridSpan w:val="3"/>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eastAsia="Andale Sans UI" w:hAnsi="Times New Roman" w:cs="Times New Roman"/>
                <w:b/>
                <w:kern w:val="1"/>
                <w:szCs w:val="22"/>
                <w:lang w:val="el-GR"/>
              </w:rPr>
              <w:t>ΤΜΗΜΑ 2</w:t>
            </w:r>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31500000-1</w:t>
            </w:r>
          </w:p>
        </w:tc>
        <w:tc>
          <w:tcPr>
            <w:tcW w:w="6464" w:type="dxa"/>
          </w:tcPr>
          <w:p w:rsidR="00BF3CAF" w:rsidRPr="00217B19" w:rsidRDefault="00BF3CAF" w:rsidP="007E4189">
            <w:pPr>
              <w:tabs>
                <w:tab w:val="num" w:pos="0"/>
              </w:tabs>
              <w:spacing w:after="0"/>
              <w:jc w:val="center"/>
              <w:rPr>
                <w:rFonts w:ascii="Times New Roman" w:hAnsi="Times New Roman" w:cs="Times New Roman"/>
                <w:lang w:val="el-GR"/>
              </w:rPr>
            </w:pPr>
            <w:hyperlink r:id="rId8" w:history="1">
              <w:r w:rsidRPr="00217B19">
                <w:rPr>
                  <w:rFonts w:ascii="Times New Roman" w:hAnsi="Times New Roman" w:cs="Times New Roman"/>
                  <w:lang w:val="el-GR"/>
                </w:rPr>
                <w:t>Φωτιστικός εξοπλισμός και ηλεκτρικοί λαμπτήρες</w:t>
              </w:r>
            </w:hyperlink>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lang w:val="en-US"/>
              </w:rPr>
              <w:t>32342410-9</w:t>
            </w:r>
          </w:p>
        </w:tc>
        <w:tc>
          <w:tcPr>
            <w:tcW w:w="6464" w:type="dxa"/>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Εξοπλισμός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ήχου</w:t>
            </w:r>
            <w:proofErr w:type="spellEnd"/>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34990000-3</w:t>
            </w:r>
          </w:p>
        </w:tc>
        <w:tc>
          <w:tcPr>
            <w:tcW w:w="6464" w:type="dxa"/>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hAnsi="Times New Roman" w:cs="Times New Roman"/>
                <w:lang w:val="el-GR"/>
              </w:rPr>
              <w:t>Εξοπλισμός ελέγχου, ασφαλείας, σηματοδότησης και φωτισμού</w:t>
            </w:r>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lang w:val="en-US"/>
              </w:rPr>
              <w:t>35121000-8</w:t>
            </w:r>
          </w:p>
        </w:tc>
        <w:tc>
          <w:tcPr>
            <w:tcW w:w="6464" w:type="dxa"/>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hAnsi="Times New Roman" w:cs="Times New Roman"/>
                <w:lang w:val="el-GR"/>
              </w:rPr>
              <w:t>Εξοπλισμός ασφαλείας (π.χ. έναντι κλοπής, πυρκαγιάς κ.λπ.)</w:t>
            </w:r>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38126300-7</w:t>
            </w:r>
          </w:p>
        </w:tc>
        <w:tc>
          <w:tcPr>
            <w:tcW w:w="6464" w:type="dxa"/>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hAnsi="Times New Roman" w:cs="Times New Roman"/>
                <w:lang w:val="el-GR"/>
              </w:rPr>
              <w:t>Επίγειες συσκευές παρατήρησης θερμοκρασίας ή υγρασίας</w:t>
            </w:r>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lang w:val="en-US"/>
              </w:rPr>
              <w:t>42500000-1</w:t>
            </w:r>
          </w:p>
        </w:tc>
        <w:tc>
          <w:tcPr>
            <w:tcW w:w="6464" w:type="dxa"/>
          </w:tcPr>
          <w:p w:rsidR="00BF3CAF" w:rsidRPr="00217B19" w:rsidRDefault="00BF3CAF" w:rsidP="007E4189">
            <w:pPr>
              <w:tabs>
                <w:tab w:val="num" w:pos="0"/>
              </w:tabs>
              <w:spacing w:after="0"/>
              <w:jc w:val="center"/>
              <w:rPr>
                <w:rFonts w:ascii="Times New Roman" w:hAnsi="Times New Roman" w:cs="Times New Roman"/>
              </w:rPr>
            </w:pPr>
            <w:hyperlink r:id="rId9" w:history="1">
              <w:proofErr w:type="spellStart"/>
              <w:r w:rsidRPr="00217B19">
                <w:rPr>
                  <w:rFonts w:ascii="Times New Roman" w:hAnsi="Times New Roman" w:cs="Times New Roman"/>
                </w:rPr>
                <w:t>Εξοπλισμός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ψύξης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και</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αερισμού</w:t>
              </w:r>
              <w:proofErr w:type="spellEnd"/>
            </w:hyperlink>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lang w:val="en-US"/>
              </w:rPr>
              <w:t>45300000-0</w:t>
            </w:r>
          </w:p>
        </w:tc>
        <w:tc>
          <w:tcPr>
            <w:tcW w:w="6464" w:type="dxa"/>
          </w:tcPr>
          <w:p w:rsidR="00BF3CAF" w:rsidRPr="00217B19" w:rsidRDefault="00BF3CAF" w:rsidP="007E4189">
            <w:pPr>
              <w:tabs>
                <w:tab w:val="num" w:pos="0"/>
              </w:tabs>
              <w:spacing w:after="0"/>
              <w:jc w:val="center"/>
              <w:rPr>
                <w:rFonts w:ascii="Times New Roman" w:hAnsi="Times New Roman" w:cs="Times New Roman"/>
              </w:rPr>
            </w:pPr>
            <w:hyperlink r:id="rId10" w:history="1">
              <w:proofErr w:type="spellStart"/>
              <w:r w:rsidRPr="00217B19">
                <w:rPr>
                  <w:rFonts w:ascii="Times New Roman" w:hAnsi="Times New Roman" w:cs="Times New Roman"/>
                </w:rPr>
                <w:t>Εργασίες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κτιριακών</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εγκαταστάσεων</w:t>
              </w:r>
              <w:proofErr w:type="spellEnd"/>
            </w:hyperlink>
          </w:p>
        </w:tc>
      </w:tr>
      <w:tr w:rsidR="00BF3CAF" w:rsidRPr="00217B19" w:rsidTr="00BF3CAF">
        <w:tc>
          <w:tcPr>
            <w:tcW w:w="9356" w:type="dxa"/>
            <w:gridSpan w:val="3"/>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eastAsia="Andale Sans UI" w:hAnsi="Times New Roman" w:cs="Times New Roman"/>
                <w:b/>
                <w:kern w:val="1"/>
                <w:szCs w:val="22"/>
                <w:lang w:val="el-GR"/>
              </w:rPr>
              <w:t>ΤΜΗΜΑ 3</w:t>
            </w:r>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22100000-1</w:t>
            </w:r>
          </w:p>
        </w:tc>
        <w:tc>
          <w:tcPr>
            <w:tcW w:w="6464" w:type="dxa"/>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hAnsi="Times New Roman" w:cs="Times New Roman"/>
                <w:lang w:val="el-GR"/>
              </w:rPr>
              <w:t>Τυπωμένα βιβλία, διαφημιστικά φυλλάδια και ενημερωτικά έντυπα</w:t>
            </w:r>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30232000-4</w:t>
            </w:r>
          </w:p>
        </w:tc>
        <w:tc>
          <w:tcPr>
            <w:tcW w:w="6464" w:type="dxa"/>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Περιφερειακός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εξοπλισμός</w:t>
            </w:r>
            <w:proofErr w:type="spellEnd"/>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31500000-1</w:t>
            </w:r>
          </w:p>
        </w:tc>
        <w:tc>
          <w:tcPr>
            <w:tcW w:w="6464" w:type="dxa"/>
          </w:tcPr>
          <w:p w:rsidR="00BF3CAF" w:rsidRPr="00217B19" w:rsidRDefault="00BF3CAF" w:rsidP="007E4189">
            <w:pPr>
              <w:tabs>
                <w:tab w:val="num" w:pos="0"/>
              </w:tabs>
              <w:spacing w:after="0"/>
              <w:jc w:val="center"/>
              <w:rPr>
                <w:rFonts w:ascii="Times New Roman" w:hAnsi="Times New Roman" w:cs="Times New Roman"/>
                <w:lang w:val="el-GR"/>
              </w:rPr>
            </w:pPr>
            <w:hyperlink r:id="rId11" w:history="1">
              <w:r w:rsidRPr="00217B19">
                <w:rPr>
                  <w:rFonts w:ascii="Times New Roman" w:hAnsi="Times New Roman" w:cs="Times New Roman"/>
                  <w:lang w:val="el-GR"/>
                </w:rPr>
                <w:t>Φωτιστικός εξοπλισμός και ηλεκτρικοί λαμπτήρες</w:t>
              </w:r>
            </w:hyperlink>
          </w:p>
        </w:tc>
      </w:tr>
      <w:tr w:rsidR="00BF3CAF" w:rsidRPr="00217B19" w:rsidTr="00BF3CAF">
        <w:tc>
          <w:tcPr>
            <w:tcW w:w="2892" w:type="dxa"/>
            <w:gridSpan w:val="2"/>
            <w:vAlign w:val="center"/>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31523200-0</w:t>
            </w:r>
          </w:p>
        </w:tc>
        <w:tc>
          <w:tcPr>
            <w:tcW w:w="6464" w:type="dxa"/>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Πινακίδες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μονίμων</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μηνυμάτων</w:t>
            </w:r>
            <w:proofErr w:type="spellEnd"/>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lang w:val="en-US"/>
              </w:rPr>
              <w:t>39150000-8</w:t>
            </w:r>
          </w:p>
        </w:tc>
        <w:tc>
          <w:tcPr>
            <w:tcW w:w="6464" w:type="dxa"/>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Διάφορα</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έπιπλα</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και</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εξοπλισμός</w:t>
            </w:r>
            <w:proofErr w:type="spellEnd"/>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44191100-6</w:t>
            </w:r>
          </w:p>
        </w:tc>
        <w:tc>
          <w:tcPr>
            <w:tcW w:w="6464" w:type="dxa"/>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Κόντρα</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πλακέ</w:t>
            </w:r>
            <w:proofErr w:type="spellEnd"/>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45324000-4</w:t>
            </w:r>
          </w:p>
        </w:tc>
        <w:tc>
          <w:tcPr>
            <w:tcW w:w="6464" w:type="dxa"/>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Εργασίες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τοποθέτησης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γυψοσανίδων</w:t>
            </w:r>
            <w:proofErr w:type="spellEnd"/>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72212190-7</w:t>
            </w:r>
          </w:p>
        </w:tc>
        <w:tc>
          <w:tcPr>
            <w:tcW w:w="6464" w:type="dxa"/>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Υπηρεσίες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ανάπτυξης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εκπαιδευτικού</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λογισμικού</w:t>
            </w:r>
            <w:proofErr w:type="spellEnd"/>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79530000-8</w:t>
            </w:r>
          </w:p>
        </w:tc>
        <w:tc>
          <w:tcPr>
            <w:tcW w:w="6464" w:type="dxa"/>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Υπηρεσίες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μετάφρασης</w:t>
            </w:r>
            <w:proofErr w:type="spellEnd"/>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hyperlink r:id="rId12" w:history="1">
              <w:r w:rsidRPr="00217B19">
                <w:rPr>
                  <w:rStyle w:val="-"/>
                  <w:rFonts w:ascii="Times New Roman" w:hAnsi="Times New Roman" w:cs="Times New Roman"/>
                  <w:color w:val="auto"/>
                </w:rPr>
                <w:t>79800000-2</w:t>
              </w:r>
            </w:hyperlink>
          </w:p>
        </w:tc>
        <w:tc>
          <w:tcPr>
            <w:tcW w:w="6464" w:type="dxa"/>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hAnsi="Times New Roman" w:cs="Times New Roman"/>
                <w:lang w:val="el-GR"/>
              </w:rPr>
              <w:t>Υπηρεσίες εκτύπωσης και συναφείς υπηρεσίες</w:t>
            </w:r>
          </w:p>
        </w:tc>
      </w:tr>
      <w:tr w:rsidR="00BF3CAF" w:rsidRPr="00217B19" w:rsidTr="00BF3CAF">
        <w:tc>
          <w:tcPr>
            <w:tcW w:w="9356" w:type="dxa"/>
            <w:gridSpan w:val="3"/>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eastAsia="Andale Sans UI" w:hAnsi="Times New Roman" w:cs="Times New Roman"/>
                <w:b/>
                <w:kern w:val="1"/>
                <w:szCs w:val="22"/>
                <w:lang w:val="el-GR"/>
              </w:rPr>
              <w:t>ΤΜΗΜΑ 4</w:t>
            </w:r>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30000000-9</w:t>
            </w:r>
          </w:p>
        </w:tc>
        <w:tc>
          <w:tcPr>
            <w:tcW w:w="6464" w:type="dxa"/>
          </w:tcPr>
          <w:p w:rsidR="00BF3CAF" w:rsidRPr="00217B19" w:rsidRDefault="00BF3CAF" w:rsidP="007E4189">
            <w:pPr>
              <w:tabs>
                <w:tab w:val="num" w:pos="0"/>
              </w:tabs>
              <w:spacing w:after="0"/>
              <w:jc w:val="center"/>
              <w:rPr>
                <w:rFonts w:ascii="Times New Roman" w:hAnsi="Times New Roman" w:cs="Times New Roman"/>
                <w:lang w:val="el-GR"/>
              </w:rPr>
            </w:pPr>
            <w:hyperlink r:id="rId13" w:history="1">
              <w:r w:rsidRPr="00217B19">
                <w:rPr>
                  <w:rFonts w:ascii="Times New Roman" w:hAnsi="Times New Roman" w:cs="Times New Roman"/>
                  <w:lang w:val="el-GR"/>
                </w:rPr>
                <w:t>Μηχανήματα γραφείου και υπολογιστές, εξοπλισμός και προμήθειες εκτός από έπιπλα και πακέτα λογισμικών</w:t>
              </w:r>
            </w:hyperlink>
          </w:p>
        </w:tc>
      </w:tr>
      <w:tr w:rsidR="00BF3CAF" w:rsidRPr="00217B19" w:rsidTr="00BF3CAF">
        <w:tc>
          <w:tcPr>
            <w:tcW w:w="9356" w:type="dxa"/>
            <w:gridSpan w:val="3"/>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eastAsia="Andale Sans UI" w:hAnsi="Times New Roman" w:cs="Times New Roman"/>
                <w:b/>
                <w:kern w:val="1"/>
                <w:szCs w:val="22"/>
                <w:lang w:val="el-GR"/>
              </w:rPr>
              <w:t>ΤΜΗΜΑ 5</w:t>
            </w:r>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72212000-4</w:t>
            </w:r>
          </w:p>
        </w:tc>
        <w:tc>
          <w:tcPr>
            <w:tcW w:w="6464" w:type="dxa"/>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Υπηρεσίες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προγραμματισμού</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λογισμικού</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εφαρμογών</w:t>
            </w:r>
            <w:proofErr w:type="spellEnd"/>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72212224-5</w:t>
            </w:r>
          </w:p>
        </w:tc>
        <w:tc>
          <w:tcPr>
            <w:tcW w:w="6464" w:type="dxa"/>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hAnsi="Times New Roman" w:cs="Times New Roman"/>
                <w:lang w:val="el-GR"/>
              </w:rPr>
              <w:t>Υπηρεσίες ανάπτυξης λογισμικού επεξεργασίας ιστοσελίδων</w:t>
            </w:r>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72212316-7</w:t>
            </w:r>
          </w:p>
        </w:tc>
        <w:tc>
          <w:tcPr>
            <w:tcW w:w="6464" w:type="dxa"/>
          </w:tcPr>
          <w:p w:rsidR="00BF3CAF" w:rsidRPr="00217B19" w:rsidRDefault="00BF3CAF" w:rsidP="007E4189">
            <w:pPr>
              <w:tabs>
                <w:tab w:val="num" w:pos="0"/>
              </w:tabs>
              <w:spacing w:after="0"/>
              <w:jc w:val="center"/>
              <w:rPr>
                <w:rFonts w:ascii="Times New Roman" w:hAnsi="Times New Roman" w:cs="Times New Roman"/>
              </w:rPr>
            </w:pPr>
            <w:proofErr w:type="spellStart"/>
            <w:r w:rsidRPr="00217B19">
              <w:rPr>
                <w:rFonts w:ascii="Times New Roman" w:hAnsi="Times New Roman" w:cs="Times New Roman"/>
              </w:rPr>
              <w:t>Υπηρεσίες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ανάπτυξης</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λογισμικού</w:t>
            </w:r>
            <w:proofErr w:type="spellEnd"/>
            <w:r w:rsidRPr="00217B19">
              <w:rPr>
                <w:rFonts w:ascii="Times New Roman" w:hAnsi="Times New Roman" w:cs="Times New Roman"/>
              </w:rPr>
              <w:t xml:space="preserve"> </w:t>
            </w:r>
            <w:proofErr w:type="spellStart"/>
            <w:r w:rsidRPr="00217B19">
              <w:rPr>
                <w:rFonts w:ascii="Times New Roman" w:hAnsi="Times New Roman" w:cs="Times New Roman"/>
              </w:rPr>
              <w:t>παρουσίασης</w:t>
            </w:r>
            <w:proofErr w:type="spellEnd"/>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72314000-9</w:t>
            </w:r>
          </w:p>
        </w:tc>
        <w:tc>
          <w:tcPr>
            <w:tcW w:w="6464" w:type="dxa"/>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hAnsi="Times New Roman" w:cs="Times New Roman"/>
                <w:lang w:val="el-GR"/>
              </w:rPr>
              <w:t xml:space="preserve">Υπηρεσίες συλλογής και </w:t>
            </w:r>
            <w:proofErr w:type="spellStart"/>
            <w:r w:rsidRPr="00217B19">
              <w:rPr>
                <w:rFonts w:ascii="Times New Roman" w:hAnsi="Times New Roman" w:cs="Times New Roman"/>
                <w:lang w:val="el-GR"/>
              </w:rPr>
              <w:t>διαταξινόμησης</w:t>
            </w:r>
            <w:proofErr w:type="spellEnd"/>
            <w:r w:rsidRPr="00217B19">
              <w:rPr>
                <w:rFonts w:ascii="Times New Roman" w:hAnsi="Times New Roman" w:cs="Times New Roman"/>
                <w:lang w:val="el-GR"/>
              </w:rPr>
              <w:t xml:space="preserve"> δεδομένων</w:t>
            </w:r>
          </w:p>
        </w:tc>
      </w:tr>
      <w:tr w:rsidR="00BF3CAF" w:rsidRPr="00217B19" w:rsidTr="00BF3CAF">
        <w:tc>
          <w:tcPr>
            <w:tcW w:w="2892" w:type="dxa"/>
            <w:gridSpan w:val="2"/>
          </w:tcPr>
          <w:p w:rsidR="00BF3CAF" w:rsidRPr="00217B19" w:rsidRDefault="00BF3CAF" w:rsidP="007E4189">
            <w:pPr>
              <w:spacing w:after="0"/>
              <w:jc w:val="center"/>
              <w:rPr>
                <w:rFonts w:ascii="Times New Roman" w:hAnsi="Times New Roman" w:cs="Times New Roman"/>
                <w:sz w:val="24"/>
              </w:rPr>
            </w:pPr>
            <w:r w:rsidRPr="00217B19">
              <w:rPr>
                <w:rFonts w:ascii="Times New Roman" w:hAnsi="Times New Roman" w:cs="Times New Roman"/>
              </w:rPr>
              <w:t>92111000-2</w:t>
            </w:r>
          </w:p>
        </w:tc>
        <w:tc>
          <w:tcPr>
            <w:tcW w:w="6464" w:type="dxa"/>
          </w:tcPr>
          <w:p w:rsidR="00BF3CAF" w:rsidRPr="00217B19" w:rsidRDefault="00BF3CAF" w:rsidP="007E4189">
            <w:pPr>
              <w:tabs>
                <w:tab w:val="num" w:pos="0"/>
              </w:tabs>
              <w:spacing w:after="0"/>
              <w:jc w:val="center"/>
              <w:rPr>
                <w:rFonts w:ascii="Times New Roman" w:hAnsi="Times New Roman" w:cs="Times New Roman"/>
                <w:lang w:val="el-GR"/>
              </w:rPr>
            </w:pPr>
            <w:r w:rsidRPr="00217B19">
              <w:rPr>
                <w:rFonts w:ascii="Times New Roman" w:hAnsi="Times New Roman" w:cs="Times New Roman"/>
                <w:lang w:val="el-GR"/>
              </w:rPr>
              <w:t>Υπηρεσίες παραγωγής κινηματογραφικών ταινιών και ταινιών βίντεο</w:t>
            </w:r>
          </w:p>
        </w:tc>
      </w:tr>
    </w:tbl>
    <w:p w:rsidR="003050B4" w:rsidRDefault="003050B4" w:rsidP="00844453">
      <w:pPr>
        <w:spacing w:after="0" w:line="276" w:lineRule="auto"/>
        <w:ind w:left="-709" w:right="-1"/>
        <w:jc w:val="center"/>
        <w:rPr>
          <w:rFonts w:ascii="Times New Roman" w:hAnsi="Times New Roman" w:cs="Times New Roman"/>
          <w:b/>
          <w:szCs w:val="22"/>
          <w:lang w:val="el-GR"/>
        </w:rPr>
      </w:pPr>
    </w:p>
    <w:p w:rsidR="003050B4" w:rsidRDefault="003050B4" w:rsidP="00844453">
      <w:pPr>
        <w:spacing w:after="0" w:line="276" w:lineRule="auto"/>
        <w:ind w:left="-709" w:right="-1"/>
        <w:jc w:val="center"/>
        <w:rPr>
          <w:rFonts w:ascii="Times New Roman" w:hAnsi="Times New Roman" w:cs="Times New Roman"/>
          <w:b/>
          <w:szCs w:val="22"/>
          <w:lang w:val="el-GR"/>
        </w:rPr>
      </w:pPr>
    </w:p>
    <w:p w:rsidR="003050B4" w:rsidRDefault="003050B4" w:rsidP="00844453">
      <w:pPr>
        <w:spacing w:after="0" w:line="276" w:lineRule="auto"/>
        <w:ind w:left="-709" w:right="-1"/>
        <w:jc w:val="center"/>
        <w:rPr>
          <w:rFonts w:ascii="Times New Roman" w:hAnsi="Times New Roman" w:cs="Times New Roman"/>
          <w:b/>
          <w:szCs w:val="22"/>
          <w:lang w:val="el-GR"/>
        </w:rPr>
      </w:pPr>
    </w:p>
    <w:p w:rsidR="003050B4" w:rsidRDefault="003050B4" w:rsidP="00844453">
      <w:pPr>
        <w:spacing w:after="0" w:line="276" w:lineRule="auto"/>
        <w:ind w:left="-709" w:right="-1"/>
        <w:jc w:val="center"/>
        <w:rPr>
          <w:rFonts w:ascii="Times New Roman" w:hAnsi="Times New Roman" w:cs="Times New Roman"/>
          <w:b/>
          <w:szCs w:val="22"/>
          <w:lang w:val="el-GR"/>
        </w:rPr>
      </w:pPr>
    </w:p>
    <w:p w:rsidR="00505895" w:rsidRDefault="00505895">
      <w:pPr>
        <w:suppressAutoHyphens w:val="0"/>
        <w:spacing w:after="200" w:line="276" w:lineRule="auto"/>
        <w:jc w:val="left"/>
        <w:rPr>
          <w:rFonts w:ascii="Times New Roman" w:hAnsi="Times New Roman" w:cs="Times New Roman"/>
          <w:b/>
          <w:szCs w:val="22"/>
          <w:lang w:val="el-GR"/>
        </w:rPr>
      </w:pPr>
      <w:r>
        <w:rPr>
          <w:rFonts w:ascii="Times New Roman" w:hAnsi="Times New Roman" w:cs="Times New Roman"/>
          <w:b/>
          <w:szCs w:val="22"/>
          <w:lang w:val="el-GR"/>
        </w:rPr>
        <w:br w:type="page"/>
      </w:r>
    </w:p>
    <w:p w:rsidR="001D6D00" w:rsidRPr="00ED0748" w:rsidRDefault="00844453" w:rsidP="00844453">
      <w:pPr>
        <w:spacing w:after="0" w:line="276" w:lineRule="auto"/>
        <w:ind w:left="-709" w:right="-1"/>
        <w:jc w:val="center"/>
        <w:rPr>
          <w:rFonts w:ascii="Times New Roman" w:hAnsi="Times New Roman" w:cs="Times New Roman"/>
          <w:szCs w:val="22"/>
          <w:lang w:val="el-GR"/>
        </w:rPr>
      </w:pPr>
      <w:r w:rsidRPr="00ED0748">
        <w:rPr>
          <w:rFonts w:ascii="Times New Roman" w:hAnsi="Times New Roman" w:cs="Times New Roman"/>
          <w:b/>
          <w:szCs w:val="22"/>
          <w:lang w:val="el-GR"/>
        </w:rPr>
        <w:lastRenderedPageBreak/>
        <w:t>ΟΙΚΟΝΟΜΙΚΗ ΠΡΟΣΦΟΡΑ</w:t>
      </w:r>
    </w:p>
    <w:tbl>
      <w:tblPr>
        <w:tblpPr w:leftFromText="180" w:rightFromText="180" w:vertAnchor="text" w:horzAnchor="margin" w:tblpXSpec="center" w:tblpY="136"/>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2631"/>
        <w:gridCol w:w="1276"/>
        <w:gridCol w:w="850"/>
        <w:gridCol w:w="1418"/>
        <w:gridCol w:w="1417"/>
        <w:gridCol w:w="851"/>
        <w:gridCol w:w="1134"/>
        <w:gridCol w:w="1417"/>
      </w:tblGrid>
      <w:tr w:rsidR="001D6D00" w:rsidRPr="00BF3CAF" w:rsidTr="003B7DF7">
        <w:trPr>
          <w:trHeight w:val="492"/>
        </w:trPr>
        <w:tc>
          <w:tcPr>
            <w:tcW w:w="596" w:type="dxa"/>
            <w:shd w:val="clear" w:color="auto" w:fill="BFBFBF"/>
            <w:vAlign w:val="center"/>
          </w:tcPr>
          <w:p w:rsidR="001D6D00" w:rsidRPr="004D1993" w:rsidRDefault="001D6D00" w:rsidP="003B7DF7">
            <w:pPr>
              <w:pStyle w:val="a3"/>
              <w:tabs>
                <w:tab w:val="left" w:pos="4599"/>
              </w:tabs>
              <w:spacing w:line="276" w:lineRule="auto"/>
              <w:ind w:left="-104" w:right="-113"/>
              <w:jc w:val="center"/>
              <w:rPr>
                <w:rFonts w:ascii="Times New Roman" w:hAnsi="Times New Roman"/>
                <w:i/>
                <w:sz w:val="18"/>
                <w:szCs w:val="18"/>
                <w:lang w:val="el-GR"/>
              </w:rPr>
            </w:pPr>
            <w:r w:rsidRPr="004D1993">
              <w:rPr>
                <w:rFonts w:ascii="Times New Roman" w:hAnsi="Times New Roman"/>
                <w:i/>
                <w:sz w:val="18"/>
                <w:szCs w:val="18"/>
                <w:lang w:val="el-GR"/>
              </w:rPr>
              <w:t>Α/Α</w:t>
            </w:r>
          </w:p>
        </w:tc>
        <w:tc>
          <w:tcPr>
            <w:tcW w:w="2631" w:type="dxa"/>
            <w:shd w:val="clear" w:color="auto" w:fill="BFBFBF"/>
            <w:vAlign w:val="center"/>
          </w:tcPr>
          <w:p w:rsidR="001D6D00" w:rsidRPr="00D33AED" w:rsidRDefault="001D6D00" w:rsidP="003B7DF7">
            <w:pPr>
              <w:pStyle w:val="a3"/>
              <w:tabs>
                <w:tab w:val="left" w:pos="4599"/>
              </w:tabs>
              <w:spacing w:line="276" w:lineRule="auto"/>
              <w:ind w:left="33" w:right="176" w:firstLine="323"/>
              <w:jc w:val="center"/>
              <w:rPr>
                <w:rFonts w:ascii="Times New Roman" w:hAnsi="Times New Roman"/>
                <w:i/>
                <w:lang w:val="el-GR"/>
              </w:rPr>
            </w:pPr>
            <w:r w:rsidRPr="0067774C">
              <w:rPr>
                <w:rFonts w:ascii="Times New Roman" w:hAnsi="Times New Roman"/>
                <w:i/>
                <w:lang w:val="el-GR"/>
              </w:rPr>
              <w:t>ΕΙΔΟΣ ΕΡΓΑΣΙΑΣ</w:t>
            </w:r>
          </w:p>
        </w:tc>
        <w:tc>
          <w:tcPr>
            <w:tcW w:w="1276" w:type="dxa"/>
            <w:shd w:val="clear" w:color="auto" w:fill="BFBFBF"/>
            <w:vAlign w:val="center"/>
          </w:tcPr>
          <w:p w:rsidR="001D6D00" w:rsidRPr="004D1993" w:rsidRDefault="001D6D00" w:rsidP="003B7DF7">
            <w:pPr>
              <w:pStyle w:val="a3"/>
              <w:autoSpaceDE w:val="0"/>
              <w:autoSpaceDN w:val="0"/>
              <w:adjustRightInd w:val="0"/>
              <w:spacing w:line="276" w:lineRule="auto"/>
              <w:ind w:left="-113" w:right="-111"/>
              <w:jc w:val="center"/>
              <w:rPr>
                <w:rFonts w:ascii="Times New Roman" w:hAnsi="Times New Roman"/>
                <w:i/>
                <w:sz w:val="18"/>
                <w:szCs w:val="18"/>
                <w:lang w:val="el-GR"/>
              </w:rPr>
            </w:pPr>
            <w:r w:rsidRPr="004D1993">
              <w:rPr>
                <w:rFonts w:ascii="Times New Roman" w:hAnsi="Times New Roman"/>
                <w:i/>
                <w:sz w:val="18"/>
                <w:szCs w:val="18"/>
                <w:lang w:val="el-GR"/>
              </w:rPr>
              <w:t>ΜΟΝΑΔΑ ΜΕΤΡΗΣΗΣ</w:t>
            </w:r>
          </w:p>
        </w:tc>
        <w:tc>
          <w:tcPr>
            <w:tcW w:w="850" w:type="dxa"/>
            <w:shd w:val="clear" w:color="auto" w:fill="BFBFBF"/>
            <w:vAlign w:val="center"/>
          </w:tcPr>
          <w:p w:rsidR="001D6D00" w:rsidRPr="004D1993" w:rsidRDefault="001D6D00" w:rsidP="003B7DF7">
            <w:pPr>
              <w:pStyle w:val="a3"/>
              <w:autoSpaceDE w:val="0"/>
              <w:autoSpaceDN w:val="0"/>
              <w:adjustRightInd w:val="0"/>
              <w:spacing w:line="276" w:lineRule="auto"/>
              <w:ind w:left="-108" w:right="-112"/>
              <w:jc w:val="center"/>
              <w:rPr>
                <w:rFonts w:ascii="Times New Roman" w:hAnsi="Times New Roman"/>
                <w:i/>
                <w:sz w:val="18"/>
                <w:szCs w:val="18"/>
                <w:lang w:val="el-GR"/>
              </w:rPr>
            </w:pPr>
            <w:r w:rsidRPr="004D1993">
              <w:rPr>
                <w:rFonts w:ascii="Times New Roman" w:hAnsi="Times New Roman"/>
                <w:i/>
                <w:sz w:val="18"/>
                <w:szCs w:val="18"/>
                <w:lang w:val="el-GR"/>
              </w:rPr>
              <w:t xml:space="preserve">  ΠΟΣΟ-</w:t>
            </w:r>
          </w:p>
          <w:p w:rsidR="001D6D00" w:rsidRPr="004D1993" w:rsidRDefault="001D6D00" w:rsidP="003B7DF7">
            <w:pPr>
              <w:pStyle w:val="a3"/>
              <w:autoSpaceDE w:val="0"/>
              <w:autoSpaceDN w:val="0"/>
              <w:adjustRightInd w:val="0"/>
              <w:spacing w:line="276" w:lineRule="auto"/>
              <w:ind w:left="-108" w:right="-112"/>
              <w:jc w:val="center"/>
              <w:rPr>
                <w:rFonts w:ascii="Times New Roman" w:hAnsi="Times New Roman"/>
                <w:i/>
                <w:sz w:val="18"/>
                <w:szCs w:val="18"/>
                <w:lang w:val="el-GR"/>
              </w:rPr>
            </w:pPr>
            <w:r w:rsidRPr="004D1993">
              <w:rPr>
                <w:rFonts w:ascii="Times New Roman" w:hAnsi="Times New Roman"/>
                <w:i/>
                <w:sz w:val="18"/>
                <w:szCs w:val="18"/>
                <w:lang w:val="el-GR"/>
              </w:rPr>
              <w:t>ΤΗΤΑ</w:t>
            </w:r>
          </w:p>
        </w:tc>
        <w:tc>
          <w:tcPr>
            <w:tcW w:w="1418" w:type="dxa"/>
            <w:shd w:val="clear" w:color="auto" w:fill="BFBFBF"/>
            <w:vAlign w:val="center"/>
          </w:tcPr>
          <w:p w:rsidR="001D6D00" w:rsidRPr="004D1993" w:rsidRDefault="001D6D00" w:rsidP="003B7DF7">
            <w:pPr>
              <w:pStyle w:val="a3"/>
              <w:autoSpaceDE w:val="0"/>
              <w:autoSpaceDN w:val="0"/>
              <w:adjustRightInd w:val="0"/>
              <w:spacing w:line="276" w:lineRule="auto"/>
              <w:ind w:left="-112" w:right="-150"/>
              <w:jc w:val="center"/>
              <w:rPr>
                <w:rFonts w:ascii="Times New Roman" w:hAnsi="Times New Roman"/>
                <w:i/>
                <w:sz w:val="18"/>
                <w:szCs w:val="18"/>
                <w:lang w:val="el-GR"/>
              </w:rPr>
            </w:pPr>
            <w:r w:rsidRPr="004D1993">
              <w:rPr>
                <w:rFonts w:ascii="Times New Roman" w:hAnsi="Times New Roman"/>
                <w:i/>
                <w:sz w:val="18"/>
                <w:szCs w:val="18"/>
                <w:lang w:val="el-GR"/>
              </w:rPr>
              <w:t>Π/Υ ΧΩΡΙΣ Φ.Π.Α. ΑΝΑ ΜΟΝΑΔΑ ΜΕΤΡΗΣΗΣ (€)</w:t>
            </w:r>
          </w:p>
        </w:tc>
        <w:tc>
          <w:tcPr>
            <w:tcW w:w="1417" w:type="dxa"/>
            <w:shd w:val="clear" w:color="auto" w:fill="BFBFBF"/>
            <w:vAlign w:val="center"/>
          </w:tcPr>
          <w:p w:rsidR="001D6D00" w:rsidRPr="004D1993" w:rsidRDefault="001D6D00" w:rsidP="003B7DF7">
            <w:pPr>
              <w:pStyle w:val="a3"/>
              <w:autoSpaceDE w:val="0"/>
              <w:autoSpaceDN w:val="0"/>
              <w:adjustRightInd w:val="0"/>
              <w:spacing w:line="276" w:lineRule="auto"/>
              <w:ind w:left="-108"/>
              <w:jc w:val="center"/>
              <w:rPr>
                <w:rFonts w:ascii="Times New Roman" w:hAnsi="Times New Roman"/>
                <w:sz w:val="18"/>
                <w:szCs w:val="18"/>
                <w:lang w:val="el-GR"/>
              </w:rPr>
            </w:pPr>
            <w:r w:rsidRPr="004D1993">
              <w:rPr>
                <w:rFonts w:ascii="Times New Roman" w:hAnsi="Times New Roman"/>
                <w:b/>
                <w:i/>
                <w:sz w:val="18"/>
                <w:szCs w:val="18"/>
                <w:lang w:val="el-GR"/>
              </w:rPr>
              <w:t>ΣΥΝΟΛΙΚΟΣ Π/Υ ΧΩΡΙΣ Φ.Π.Α. (€)</w:t>
            </w:r>
          </w:p>
        </w:tc>
        <w:tc>
          <w:tcPr>
            <w:tcW w:w="851" w:type="dxa"/>
            <w:shd w:val="clear" w:color="auto" w:fill="BFBFBF"/>
          </w:tcPr>
          <w:p w:rsidR="001D6D00" w:rsidRPr="004D1993" w:rsidRDefault="001D6D00" w:rsidP="003B7DF7">
            <w:pPr>
              <w:pStyle w:val="a3"/>
              <w:autoSpaceDE w:val="0"/>
              <w:autoSpaceDN w:val="0"/>
              <w:adjustRightInd w:val="0"/>
              <w:spacing w:line="276" w:lineRule="auto"/>
              <w:ind w:left="-108" w:right="-108"/>
              <w:jc w:val="center"/>
              <w:rPr>
                <w:rFonts w:ascii="Times New Roman" w:hAnsi="Times New Roman"/>
                <w:b/>
                <w:i/>
                <w:sz w:val="18"/>
                <w:szCs w:val="18"/>
                <w:lang w:val="el-GR"/>
              </w:rPr>
            </w:pPr>
            <w:r w:rsidRPr="004D1993">
              <w:rPr>
                <w:rFonts w:ascii="Times New Roman" w:hAnsi="Times New Roman"/>
                <w:b/>
                <w:i/>
                <w:sz w:val="18"/>
                <w:szCs w:val="18"/>
                <w:lang w:val="el-GR"/>
              </w:rPr>
              <w:t>ΠΟΣΟΣΤΟ Φ.Π.Α. (%)</w:t>
            </w:r>
          </w:p>
        </w:tc>
        <w:tc>
          <w:tcPr>
            <w:tcW w:w="1134" w:type="dxa"/>
            <w:shd w:val="clear" w:color="auto" w:fill="BFBFBF"/>
          </w:tcPr>
          <w:p w:rsidR="001D6D00" w:rsidRPr="004D1993" w:rsidRDefault="001D6D00" w:rsidP="003B7DF7">
            <w:pPr>
              <w:pStyle w:val="a3"/>
              <w:autoSpaceDE w:val="0"/>
              <w:autoSpaceDN w:val="0"/>
              <w:adjustRightInd w:val="0"/>
              <w:spacing w:line="276" w:lineRule="auto"/>
              <w:ind w:left="-108"/>
              <w:jc w:val="center"/>
              <w:rPr>
                <w:rFonts w:ascii="Times New Roman" w:hAnsi="Times New Roman"/>
                <w:b/>
                <w:i/>
                <w:sz w:val="18"/>
                <w:szCs w:val="18"/>
                <w:lang w:val="el-GR"/>
              </w:rPr>
            </w:pPr>
            <w:r>
              <w:rPr>
                <w:rFonts w:ascii="Times New Roman" w:hAnsi="Times New Roman"/>
                <w:b/>
                <w:i/>
                <w:sz w:val="18"/>
                <w:szCs w:val="18"/>
                <w:lang w:val="el-GR"/>
              </w:rPr>
              <w:t>ΑΞΙΑ Φ.Π.Α. (€)</w:t>
            </w:r>
          </w:p>
        </w:tc>
        <w:tc>
          <w:tcPr>
            <w:tcW w:w="1417" w:type="dxa"/>
            <w:shd w:val="clear" w:color="auto" w:fill="BFBFBF"/>
            <w:vAlign w:val="center"/>
          </w:tcPr>
          <w:p w:rsidR="001D6D00" w:rsidRPr="004D1993" w:rsidRDefault="001D6D00" w:rsidP="003B7DF7">
            <w:pPr>
              <w:pStyle w:val="a3"/>
              <w:autoSpaceDE w:val="0"/>
              <w:autoSpaceDN w:val="0"/>
              <w:adjustRightInd w:val="0"/>
              <w:spacing w:line="276" w:lineRule="auto"/>
              <w:ind w:left="-108"/>
              <w:jc w:val="center"/>
              <w:rPr>
                <w:rFonts w:ascii="Times New Roman" w:hAnsi="Times New Roman"/>
                <w:sz w:val="18"/>
                <w:szCs w:val="18"/>
                <w:lang w:val="el-GR"/>
              </w:rPr>
            </w:pPr>
            <w:r w:rsidRPr="004D1993">
              <w:rPr>
                <w:rFonts w:ascii="Times New Roman" w:hAnsi="Times New Roman"/>
                <w:b/>
                <w:i/>
                <w:sz w:val="18"/>
                <w:szCs w:val="18"/>
                <w:lang w:val="el-GR"/>
              </w:rPr>
              <w:t xml:space="preserve">ΣΥΝΟΛΙΚΟΣ Π/Υ </w:t>
            </w:r>
            <w:r>
              <w:rPr>
                <w:rFonts w:ascii="Times New Roman" w:hAnsi="Times New Roman"/>
                <w:b/>
                <w:i/>
                <w:sz w:val="18"/>
                <w:szCs w:val="18"/>
                <w:lang w:val="el-GR"/>
              </w:rPr>
              <w:t>ΣΥΜΠ.</w:t>
            </w:r>
            <w:r w:rsidRPr="004D1993">
              <w:rPr>
                <w:rFonts w:ascii="Times New Roman" w:hAnsi="Times New Roman"/>
                <w:b/>
                <w:i/>
                <w:sz w:val="18"/>
                <w:szCs w:val="18"/>
                <w:lang w:val="el-GR"/>
              </w:rPr>
              <w:t xml:space="preserve"> Φ.Π.Α. (€)</w:t>
            </w:r>
          </w:p>
        </w:tc>
      </w:tr>
      <w:tr w:rsidR="001D6D00" w:rsidRPr="005A41D8" w:rsidTr="003B7DF7">
        <w:trPr>
          <w:trHeight w:val="457"/>
        </w:trPr>
        <w:tc>
          <w:tcPr>
            <w:tcW w:w="11590" w:type="dxa"/>
            <w:gridSpan w:val="9"/>
            <w:shd w:val="clear" w:color="auto" w:fill="auto"/>
            <w:vAlign w:val="center"/>
          </w:tcPr>
          <w:p w:rsidR="001D6D00" w:rsidRPr="00031E8B" w:rsidRDefault="001D6D00" w:rsidP="003B7DF7">
            <w:pPr>
              <w:spacing w:after="0"/>
              <w:jc w:val="center"/>
              <w:rPr>
                <w:rFonts w:ascii="Times New Roman" w:hAnsi="Times New Roman" w:cs="Times New Roman"/>
                <w:b/>
                <w:color w:val="000000"/>
                <w:sz w:val="20"/>
                <w:szCs w:val="20"/>
                <w:lang w:val="el-GR"/>
              </w:rPr>
            </w:pPr>
            <w:r w:rsidRPr="00031E8B">
              <w:rPr>
                <w:rFonts w:ascii="Times New Roman" w:hAnsi="Times New Roman" w:cs="Times New Roman"/>
                <w:b/>
                <w:color w:val="000000"/>
                <w:sz w:val="20"/>
                <w:szCs w:val="20"/>
                <w:lang w:val="el-GR"/>
              </w:rPr>
              <w:t>ΤΜΗΜΑ 1</w:t>
            </w:r>
            <w:r w:rsidRPr="001167C1">
              <w:rPr>
                <w:rFonts w:ascii="Times New Roman" w:hAnsi="Times New Roman" w:cs="Times New Roman"/>
                <w:b/>
                <w:color w:val="000000"/>
                <w:sz w:val="20"/>
                <w:szCs w:val="20"/>
                <w:lang w:val="el-GR"/>
              </w:rPr>
              <w:t xml:space="preserve">: </w:t>
            </w:r>
            <w:r>
              <w:rPr>
                <w:rFonts w:ascii="Times New Roman" w:hAnsi="Times New Roman" w:cs="Times New Roman"/>
                <w:b/>
                <w:color w:val="000000"/>
                <w:sz w:val="20"/>
                <w:szCs w:val="20"/>
                <w:lang w:val="el-GR"/>
              </w:rPr>
              <w:t>ΚΤΙΡΙΑΚΟΣ ΕΞΟΠΛΙΣΜΟΣ</w:t>
            </w:r>
          </w:p>
        </w:tc>
      </w:tr>
      <w:tr w:rsidR="001D6D00" w:rsidRPr="005A41D8" w:rsidTr="003B7DF7">
        <w:trPr>
          <w:trHeight w:val="595"/>
        </w:trPr>
        <w:tc>
          <w:tcPr>
            <w:tcW w:w="596" w:type="dxa"/>
            <w:shd w:val="clear" w:color="auto" w:fill="auto"/>
            <w:vAlign w:val="center"/>
          </w:tcPr>
          <w:p w:rsidR="001D6D00" w:rsidRPr="00743D83" w:rsidRDefault="001D6D00" w:rsidP="003B7DF7">
            <w:pPr>
              <w:pStyle w:val="a3"/>
              <w:tabs>
                <w:tab w:val="left" w:pos="4599"/>
              </w:tabs>
              <w:ind w:left="-104" w:right="-113"/>
              <w:jc w:val="center"/>
              <w:rPr>
                <w:rFonts w:ascii="Times New Roman" w:hAnsi="Times New Roman"/>
                <w:i/>
                <w:lang w:val="el-GR"/>
              </w:rPr>
            </w:pPr>
            <w:r w:rsidRPr="00743D83">
              <w:rPr>
                <w:rFonts w:ascii="Times New Roman" w:hAnsi="Times New Roman"/>
                <w:i/>
                <w:lang w:val="el-GR"/>
              </w:rPr>
              <w:t>1</w:t>
            </w:r>
          </w:p>
        </w:tc>
        <w:tc>
          <w:tcPr>
            <w:tcW w:w="2631" w:type="dxa"/>
            <w:shd w:val="clear" w:color="auto" w:fill="auto"/>
            <w:vAlign w:val="center"/>
          </w:tcPr>
          <w:p w:rsidR="001D6D00" w:rsidRPr="00743D83" w:rsidRDefault="001D6D00" w:rsidP="003B7DF7">
            <w:pPr>
              <w:spacing w:after="0"/>
              <w:jc w:val="left"/>
              <w:rPr>
                <w:rFonts w:ascii="Times New Roman" w:hAnsi="Times New Roman" w:cs="Times New Roman"/>
                <w:sz w:val="20"/>
                <w:szCs w:val="20"/>
                <w:lang w:val="el-GR"/>
              </w:rPr>
            </w:pPr>
            <w:r>
              <w:rPr>
                <w:rFonts w:ascii="Times New Roman" w:hAnsi="Times New Roman" w:cs="Times New Roman"/>
                <w:sz w:val="20"/>
                <w:szCs w:val="20"/>
                <w:lang w:val="el-GR"/>
              </w:rPr>
              <w:t>Ρολό</w:t>
            </w:r>
            <w:r w:rsidRPr="00743D83">
              <w:rPr>
                <w:rFonts w:ascii="Times New Roman" w:hAnsi="Times New Roman" w:cs="Times New Roman"/>
                <w:sz w:val="20"/>
                <w:szCs w:val="20"/>
                <w:lang w:val="el-GR"/>
              </w:rPr>
              <w:t xml:space="preserve"> αλουμινίου</w:t>
            </w:r>
          </w:p>
        </w:tc>
        <w:tc>
          <w:tcPr>
            <w:tcW w:w="1276" w:type="dxa"/>
            <w:shd w:val="clear" w:color="auto" w:fill="auto"/>
            <w:vAlign w:val="center"/>
          </w:tcPr>
          <w:p w:rsidR="001D6D00" w:rsidRPr="00743D83" w:rsidRDefault="001D6D00" w:rsidP="003B7DF7">
            <w:pPr>
              <w:pStyle w:val="a3"/>
              <w:autoSpaceDE w:val="0"/>
              <w:autoSpaceDN w:val="0"/>
              <w:adjustRightInd w:val="0"/>
              <w:ind w:left="0" w:right="34"/>
              <w:jc w:val="center"/>
              <w:rPr>
                <w:rFonts w:ascii="Times New Roman" w:hAnsi="Times New Roman"/>
                <w:lang w:val="el-GR"/>
              </w:rPr>
            </w:pPr>
            <w:proofErr w:type="spellStart"/>
            <w:r w:rsidRPr="00743D83">
              <w:rPr>
                <w:rFonts w:ascii="Times New Roman" w:hAnsi="Times New Roman"/>
                <w:lang w:val="el-GR"/>
              </w:rPr>
              <w:t>αποκ</w:t>
            </w:r>
            <w:proofErr w:type="spellEnd"/>
            <w:r w:rsidRPr="00743D83">
              <w:rPr>
                <w:rFonts w:ascii="Times New Roman" w:hAnsi="Times New Roman"/>
                <w:lang w:val="el-GR"/>
              </w:rPr>
              <w:t>.</w:t>
            </w:r>
          </w:p>
        </w:tc>
        <w:tc>
          <w:tcPr>
            <w:tcW w:w="850" w:type="dxa"/>
            <w:shd w:val="clear" w:color="auto" w:fill="auto"/>
            <w:vAlign w:val="center"/>
          </w:tcPr>
          <w:p w:rsidR="001D6D00" w:rsidRPr="00743D83" w:rsidRDefault="001D6D00" w:rsidP="003B7DF7">
            <w:pPr>
              <w:spacing w:after="0"/>
              <w:jc w:val="center"/>
              <w:rPr>
                <w:rFonts w:ascii="Times New Roman" w:hAnsi="Times New Roman" w:cs="Times New Roman"/>
                <w:sz w:val="20"/>
                <w:szCs w:val="20"/>
                <w:lang w:val="el-GR" w:eastAsia="el-GR"/>
              </w:rPr>
            </w:pPr>
            <w:r w:rsidRPr="00743D83">
              <w:rPr>
                <w:rFonts w:ascii="Times New Roman" w:hAnsi="Times New Roman" w:cs="Times New Roman"/>
                <w:sz w:val="20"/>
                <w:szCs w:val="20"/>
                <w:lang w:val="el-GR" w:eastAsia="el-GR"/>
              </w:rPr>
              <w:t>1,00</w:t>
            </w:r>
          </w:p>
        </w:tc>
        <w:tc>
          <w:tcPr>
            <w:tcW w:w="1418" w:type="dxa"/>
            <w:shd w:val="clear" w:color="auto" w:fill="auto"/>
            <w:vAlign w:val="center"/>
          </w:tcPr>
          <w:p w:rsidR="001D6D00" w:rsidRPr="00743D83" w:rsidRDefault="001D6D00" w:rsidP="003B7DF7">
            <w:pPr>
              <w:spacing w:after="0"/>
              <w:jc w:val="center"/>
              <w:rPr>
                <w:rFonts w:ascii="Times New Roman" w:hAnsi="Times New Roman" w:cs="Times New Roman"/>
                <w:sz w:val="20"/>
                <w:szCs w:val="20"/>
                <w:lang w:val="el-GR" w:eastAsia="el-GR"/>
              </w:rPr>
            </w:pPr>
          </w:p>
        </w:tc>
        <w:tc>
          <w:tcPr>
            <w:tcW w:w="1417" w:type="dxa"/>
            <w:shd w:val="clear" w:color="auto" w:fill="auto"/>
            <w:vAlign w:val="center"/>
          </w:tcPr>
          <w:p w:rsidR="001D6D00" w:rsidRPr="00743D83" w:rsidRDefault="001D6D00" w:rsidP="003B7DF7">
            <w:pPr>
              <w:spacing w:after="0"/>
              <w:jc w:val="center"/>
              <w:rPr>
                <w:rFonts w:ascii="Times New Roman" w:hAnsi="Times New Roman" w:cs="Times New Roman"/>
                <w:sz w:val="20"/>
                <w:szCs w:val="20"/>
                <w:lang w:val="el-GR" w:eastAsia="el-GR"/>
              </w:rPr>
            </w:pPr>
          </w:p>
        </w:tc>
        <w:tc>
          <w:tcPr>
            <w:tcW w:w="851" w:type="dxa"/>
            <w:vAlign w:val="center"/>
          </w:tcPr>
          <w:p w:rsidR="001D6D00" w:rsidRPr="00743D83" w:rsidRDefault="001D6D00" w:rsidP="003B7DF7">
            <w:pPr>
              <w:spacing w:after="0"/>
              <w:jc w:val="center"/>
              <w:rPr>
                <w:rFonts w:ascii="Times New Roman" w:hAnsi="Times New Roman" w:cs="Times New Roman"/>
                <w:sz w:val="20"/>
                <w:szCs w:val="20"/>
                <w:lang w:val="el-GR" w:eastAsia="el-GR"/>
              </w:rPr>
            </w:pPr>
            <w:r w:rsidRPr="00743D83">
              <w:rPr>
                <w:rFonts w:ascii="Times New Roman" w:hAnsi="Times New Roman" w:cs="Times New Roman"/>
                <w:sz w:val="20"/>
                <w:szCs w:val="20"/>
                <w:lang w:val="el-GR" w:eastAsia="el-GR"/>
              </w:rPr>
              <w:t>24,00</w:t>
            </w:r>
          </w:p>
        </w:tc>
        <w:tc>
          <w:tcPr>
            <w:tcW w:w="1134" w:type="dxa"/>
            <w:vAlign w:val="center"/>
          </w:tcPr>
          <w:p w:rsidR="001D6D00" w:rsidRPr="00743D83" w:rsidRDefault="001D6D00" w:rsidP="003B7DF7">
            <w:pPr>
              <w:spacing w:after="0"/>
              <w:ind w:left="-108" w:right="-108"/>
              <w:jc w:val="center"/>
              <w:rPr>
                <w:rFonts w:ascii="Times New Roman" w:hAnsi="Times New Roman" w:cs="Times New Roman"/>
                <w:sz w:val="20"/>
                <w:szCs w:val="20"/>
                <w:lang w:val="el-GR" w:eastAsia="el-GR"/>
              </w:rPr>
            </w:pPr>
          </w:p>
        </w:tc>
        <w:tc>
          <w:tcPr>
            <w:tcW w:w="1417" w:type="dxa"/>
            <w:vAlign w:val="center"/>
          </w:tcPr>
          <w:p w:rsidR="001D6D00" w:rsidRPr="00743D83" w:rsidRDefault="001D6D00" w:rsidP="003B7DF7">
            <w:pPr>
              <w:spacing w:after="0"/>
              <w:ind w:left="-108" w:right="-108"/>
              <w:jc w:val="center"/>
              <w:rPr>
                <w:rFonts w:ascii="Times New Roman" w:hAnsi="Times New Roman" w:cs="Times New Roman"/>
                <w:sz w:val="20"/>
                <w:szCs w:val="20"/>
                <w:lang w:val="el-GR" w:eastAsia="el-GR"/>
              </w:rPr>
            </w:pPr>
          </w:p>
        </w:tc>
      </w:tr>
      <w:tr w:rsidR="001D6D00" w:rsidRPr="005A41D8" w:rsidTr="003B7DF7">
        <w:trPr>
          <w:trHeight w:val="595"/>
        </w:trPr>
        <w:tc>
          <w:tcPr>
            <w:tcW w:w="596" w:type="dxa"/>
            <w:shd w:val="clear" w:color="auto" w:fill="auto"/>
            <w:vAlign w:val="center"/>
          </w:tcPr>
          <w:p w:rsidR="001D6D00" w:rsidRPr="00743D83" w:rsidRDefault="001D6D00" w:rsidP="003B7DF7">
            <w:pPr>
              <w:pStyle w:val="a3"/>
              <w:tabs>
                <w:tab w:val="left" w:pos="4599"/>
              </w:tabs>
              <w:ind w:left="-104" w:right="-113"/>
              <w:jc w:val="center"/>
              <w:rPr>
                <w:rFonts w:ascii="Times New Roman" w:hAnsi="Times New Roman"/>
                <w:i/>
                <w:lang w:val="el-GR"/>
              </w:rPr>
            </w:pPr>
            <w:r w:rsidRPr="00743D83">
              <w:rPr>
                <w:rFonts w:ascii="Times New Roman" w:hAnsi="Times New Roman"/>
                <w:i/>
                <w:lang w:val="el-GR"/>
              </w:rPr>
              <w:t>2</w:t>
            </w:r>
          </w:p>
        </w:tc>
        <w:tc>
          <w:tcPr>
            <w:tcW w:w="2631" w:type="dxa"/>
            <w:shd w:val="clear" w:color="auto" w:fill="auto"/>
            <w:vAlign w:val="center"/>
          </w:tcPr>
          <w:p w:rsidR="001D6D00" w:rsidRPr="00743D83" w:rsidRDefault="001D6D00" w:rsidP="003B7DF7">
            <w:pPr>
              <w:spacing w:after="0"/>
              <w:jc w:val="left"/>
              <w:rPr>
                <w:rFonts w:ascii="Times New Roman" w:hAnsi="Times New Roman" w:cs="Times New Roman"/>
                <w:sz w:val="20"/>
                <w:szCs w:val="20"/>
                <w:lang w:val="el-GR"/>
              </w:rPr>
            </w:pPr>
            <w:r w:rsidRPr="00743D83">
              <w:rPr>
                <w:rFonts w:ascii="Times New Roman" w:hAnsi="Times New Roman" w:cs="Times New Roman"/>
                <w:sz w:val="20"/>
                <w:szCs w:val="20"/>
                <w:lang w:val="el-GR"/>
              </w:rPr>
              <w:t>Τζαμαρία εισόδου</w:t>
            </w:r>
          </w:p>
        </w:tc>
        <w:tc>
          <w:tcPr>
            <w:tcW w:w="1276" w:type="dxa"/>
            <w:shd w:val="clear" w:color="auto" w:fill="auto"/>
            <w:vAlign w:val="center"/>
          </w:tcPr>
          <w:p w:rsidR="001D6D00" w:rsidRPr="00743D83" w:rsidRDefault="001D6D00" w:rsidP="003B7DF7">
            <w:pPr>
              <w:pStyle w:val="a3"/>
              <w:autoSpaceDE w:val="0"/>
              <w:autoSpaceDN w:val="0"/>
              <w:adjustRightInd w:val="0"/>
              <w:ind w:left="0" w:right="34"/>
              <w:jc w:val="center"/>
              <w:rPr>
                <w:rFonts w:ascii="Times New Roman" w:hAnsi="Times New Roman"/>
                <w:lang w:val="el-GR"/>
              </w:rPr>
            </w:pPr>
            <w:proofErr w:type="spellStart"/>
            <w:r w:rsidRPr="00743D83">
              <w:rPr>
                <w:rFonts w:ascii="Times New Roman" w:hAnsi="Times New Roman"/>
                <w:lang w:val="el-GR"/>
              </w:rPr>
              <w:t>αποκ</w:t>
            </w:r>
            <w:proofErr w:type="spellEnd"/>
            <w:r w:rsidRPr="00743D83">
              <w:rPr>
                <w:rFonts w:ascii="Times New Roman" w:hAnsi="Times New Roman"/>
                <w:lang w:val="el-GR"/>
              </w:rPr>
              <w:t>.</w:t>
            </w:r>
          </w:p>
        </w:tc>
        <w:tc>
          <w:tcPr>
            <w:tcW w:w="850" w:type="dxa"/>
            <w:shd w:val="clear" w:color="auto" w:fill="auto"/>
            <w:vAlign w:val="center"/>
          </w:tcPr>
          <w:p w:rsidR="001D6D00" w:rsidRPr="00743D83" w:rsidRDefault="001D6D00" w:rsidP="003B7DF7">
            <w:pPr>
              <w:jc w:val="center"/>
              <w:rPr>
                <w:rFonts w:ascii="Times New Roman" w:hAnsi="Times New Roman" w:cs="Times New Roman"/>
                <w:sz w:val="20"/>
                <w:szCs w:val="20"/>
                <w:lang w:val="el-GR" w:eastAsia="el-GR"/>
              </w:rPr>
            </w:pPr>
            <w:r w:rsidRPr="00743D83">
              <w:rPr>
                <w:rFonts w:ascii="Times New Roman" w:hAnsi="Times New Roman" w:cs="Times New Roman"/>
                <w:sz w:val="20"/>
                <w:szCs w:val="20"/>
                <w:lang w:val="el-GR" w:eastAsia="el-GR"/>
              </w:rPr>
              <w:t>1,00</w:t>
            </w:r>
          </w:p>
        </w:tc>
        <w:tc>
          <w:tcPr>
            <w:tcW w:w="1418" w:type="dxa"/>
            <w:shd w:val="clear" w:color="auto" w:fill="auto"/>
            <w:vAlign w:val="center"/>
          </w:tcPr>
          <w:p w:rsidR="001D6D00" w:rsidRPr="00743D83" w:rsidRDefault="001D6D00" w:rsidP="003B7DF7">
            <w:pPr>
              <w:jc w:val="center"/>
              <w:rPr>
                <w:rFonts w:ascii="Times New Roman" w:hAnsi="Times New Roman" w:cs="Times New Roman"/>
                <w:sz w:val="20"/>
                <w:szCs w:val="20"/>
                <w:lang w:val="el-GR" w:eastAsia="el-GR"/>
              </w:rPr>
            </w:pPr>
          </w:p>
        </w:tc>
        <w:tc>
          <w:tcPr>
            <w:tcW w:w="1417" w:type="dxa"/>
            <w:shd w:val="clear" w:color="auto" w:fill="auto"/>
            <w:vAlign w:val="center"/>
          </w:tcPr>
          <w:p w:rsidR="001D6D00" w:rsidRPr="00743D83" w:rsidRDefault="001D6D00" w:rsidP="003B7DF7">
            <w:pPr>
              <w:jc w:val="center"/>
              <w:rPr>
                <w:rFonts w:ascii="Times New Roman" w:hAnsi="Times New Roman" w:cs="Times New Roman"/>
                <w:sz w:val="20"/>
                <w:szCs w:val="20"/>
                <w:lang w:val="el-GR" w:eastAsia="el-GR"/>
              </w:rPr>
            </w:pPr>
          </w:p>
        </w:tc>
        <w:tc>
          <w:tcPr>
            <w:tcW w:w="851" w:type="dxa"/>
            <w:vAlign w:val="center"/>
          </w:tcPr>
          <w:p w:rsidR="001D6D00" w:rsidRPr="00743D83" w:rsidRDefault="001D6D00" w:rsidP="003B7DF7">
            <w:pPr>
              <w:jc w:val="center"/>
              <w:rPr>
                <w:rFonts w:ascii="Times New Roman" w:hAnsi="Times New Roman" w:cs="Times New Roman"/>
                <w:sz w:val="20"/>
                <w:szCs w:val="20"/>
                <w:lang w:val="el-GR" w:eastAsia="el-GR"/>
              </w:rPr>
            </w:pPr>
            <w:r w:rsidRPr="00743D83">
              <w:rPr>
                <w:rFonts w:ascii="Times New Roman" w:hAnsi="Times New Roman" w:cs="Times New Roman"/>
                <w:sz w:val="20"/>
                <w:szCs w:val="20"/>
                <w:lang w:val="el-GR" w:eastAsia="el-GR"/>
              </w:rPr>
              <w:t>24,00</w:t>
            </w:r>
          </w:p>
        </w:tc>
        <w:tc>
          <w:tcPr>
            <w:tcW w:w="1134" w:type="dxa"/>
            <w:vAlign w:val="center"/>
          </w:tcPr>
          <w:p w:rsidR="001D6D00" w:rsidRPr="00743D83" w:rsidRDefault="001D6D00" w:rsidP="003B7DF7">
            <w:pPr>
              <w:ind w:left="-108" w:right="-108"/>
              <w:jc w:val="center"/>
              <w:rPr>
                <w:rFonts w:ascii="Times New Roman" w:hAnsi="Times New Roman" w:cs="Times New Roman"/>
                <w:sz w:val="20"/>
                <w:szCs w:val="20"/>
                <w:lang w:val="el-GR" w:eastAsia="el-GR"/>
              </w:rPr>
            </w:pPr>
          </w:p>
        </w:tc>
        <w:tc>
          <w:tcPr>
            <w:tcW w:w="1417" w:type="dxa"/>
            <w:vAlign w:val="center"/>
          </w:tcPr>
          <w:p w:rsidR="001D6D00" w:rsidRPr="00743D83" w:rsidRDefault="001D6D00" w:rsidP="003B7DF7">
            <w:pPr>
              <w:ind w:left="-108" w:right="-108"/>
              <w:jc w:val="center"/>
              <w:rPr>
                <w:rFonts w:ascii="Times New Roman" w:hAnsi="Times New Roman" w:cs="Times New Roman"/>
                <w:sz w:val="20"/>
                <w:szCs w:val="20"/>
                <w:lang w:val="el-GR" w:eastAsia="el-GR"/>
              </w:rPr>
            </w:pPr>
          </w:p>
        </w:tc>
      </w:tr>
      <w:tr w:rsidR="001D6D00" w:rsidRPr="005A41D8" w:rsidTr="003B7DF7">
        <w:trPr>
          <w:trHeight w:val="595"/>
        </w:trPr>
        <w:tc>
          <w:tcPr>
            <w:tcW w:w="596" w:type="dxa"/>
            <w:shd w:val="clear" w:color="auto" w:fill="auto"/>
            <w:vAlign w:val="center"/>
          </w:tcPr>
          <w:p w:rsidR="001D6D00" w:rsidRPr="00743D83" w:rsidRDefault="001D6D00" w:rsidP="003B7DF7">
            <w:pPr>
              <w:pStyle w:val="a3"/>
              <w:tabs>
                <w:tab w:val="left" w:pos="4599"/>
              </w:tabs>
              <w:ind w:left="-104" w:right="-113"/>
              <w:jc w:val="center"/>
              <w:rPr>
                <w:rFonts w:ascii="Times New Roman" w:hAnsi="Times New Roman"/>
                <w:i/>
                <w:lang w:val="el-GR"/>
              </w:rPr>
            </w:pPr>
            <w:r w:rsidRPr="00743D83">
              <w:rPr>
                <w:rFonts w:ascii="Times New Roman" w:hAnsi="Times New Roman"/>
                <w:i/>
                <w:lang w:val="el-GR"/>
              </w:rPr>
              <w:t>3</w:t>
            </w:r>
          </w:p>
        </w:tc>
        <w:tc>
          <w:tcPr>
            <w:tcW w:w="2631" w:type="dxa"/>
            <w:shd w:val="clear" w:color="auto" w:fill="auto"/>
            <w:vAlign w:val="center"/>
          </w:tcPr>
          <w:p w:rsidR="001D6D00" w:rsidRPr="00743D83" w:rsidRDefault="001D6D00" w:rsidP="003B7DF7">
            <w:pPr>
              <w:spacing w:after="0"/>
              <w:jc w:val="left"/>
              <w:rPr>
                <w:rFonts w:ascii="Times New Roman" w:hAnsi="Times New Roman" w:cs="Times New Roman"/>
                <w:sz w:val="20"/>
                <w:szCs w:val="20"/>
                <w:lang w:val="el-GR"/>
              </w:rPr>
            </w:pPr>
            <w:r w:rsidRPr="00743D83">
              <w:rPr>
                <w:rFonts w:ascii="Times New Roman" w:hAnsi="Times New Roman" w:cs="Times New Roman"/>
                <w:sz w:val="20"/>
                <w:szCs w:val="20"/>
                <w:lang w:val="el-GR"/>
              </w:rPr>
              <w:t xml:space="preserve">Διαμόρφωση </w:t>
            </w:r>
            <w:proofErr w:type="spellStart"/>
            <w:r w:rsidRPr="00743D83">
              <w:rPr>
                <w:rFonts w:ascii="Times New Roman" w:hAnsi="Times New Roman" w:cs="Times New Roman"/>
                <w:sz w:val="20"/>
                <w:szCs w:val="20"/>
                <w:lang w:val="el-GR"/>
              </w:rPr>
              <w:t>control</w:t>
            </w:r>
            <w:proofErr w:type="spellEnd"/>
            <w:r w:rsidRPr="00743D83">
              <w:rPr>
                <w:rFonts w:ascii="Times New Roman" w:hAnsi="Times New Roman" w:cs="Times New Roman"/>
                <w:sz w:val="20"/>
                <w:szCs w:val="20"/>
                <w:lang w:val="el-GR"/>
              </w:rPr>
              <w:t xml:space="preserve"> </w:t>
            </w:r>
            <w:proofErr w:type="spellStart"/>
            <w:r w:rsidRPr="00743D83">
              <w:rPr>
                <w:rFonts w:ascii="Times New Roman" w:hAnsi="Times New Roman" w:cs="Times New Roman"/>
                <w:sz w:val="20"/>
                <w:szCs w:val="20"/>
                <w:lang w:val="el-GR"/>
              </w:rPr>
              <w:t>point</w:t>
            </w:r>
            <w:proofErr w:type="spellEnd"/>
            <w:r w:rsidRPr="00743D83">
              <w:rPr>
                <w:rFonts w:ascii="Times New Roman" w:hAnsi="Times New Roman" w:cs="Times New Roman"/>
                <w:sz w:val="20"/>
                <w:szCs w:val="20"/>
                <w:lang w:val="el-GR"/>
              </w:rPr>
              <w:t xml:space="preserve"> με μοριοσανίδα</w:t>
            </w:r>
          </w:p>
        </w:tc>
        <w:tc>
          <w:tcPr>
            <w:tcW w:w="1276" w:type="dxa"/>
            <w:shd w:val="clear" w:color="auto" w:fill="auto"/>
            <w:vAlign w:val="center"/>
          </w:tcPr>
          <w:p w:rsidR="001D6D00" w:rsidRPr="00743D83" w:rsidRDefault="001D6D00" w:rsidP="003B7DF7">
            <w:pPr>
              <w:pStyle w:val="a3"/>
              <w:autoSpaceDE w:val="0"/>
              <w:autoSpaceDN w:val="0"/>
              <w:adjustRightInd w:val="0"/>
              <w:ind w:left="0" w:right="34"/>
              <w:jc w:val="center"/>
              <w:rPr>
                <w:rFonts w:ascii="Times New Roman" w:hAnsi="Times New Roman"/>
                <w:lang w:val="el-GR"/>
              </w:rPr>
            </w:pPr>
            <w:proofErr w:type="spellStart"/>
            <w:r w:rsidRPr="00743D83">
              <w:rPr>
                <w:rFonts w:ascii="Times New Roman" w:hAnsi="Times New Roman"/>
                <w:lang w:val="el-GR"/>
              </w:rPr>
              <w:t>αποκ</w:t>
            </w:r>
            <w:proofErr w:type="spellEnd"/>
            <w:r w:rsidRPr="00743D83">
              <w:rPr>
                <w:rFonts w:ascii="Times New Roman" w:hAnsi="Times New Roman"/>
                <w:lang w:val="el-GR"/>
              </w:rPr>
              <w:t>.</w:t>
            </w:r>
          </w:p>
        </w:tc>
        <w:tc>
          <w:tcPr>
            <w:tcW w:w="850" w:type="dxa"/>
            <w:shd w:val="clear" w:color="auto" w:fill="auto"/>
            <w:vAlign w:val="center"/>
          </w:tcPr>
          <w:p w:rsidR="001D6D00" w:rsidRPr="00743D83" w:rsidRDefault="001D6D00" w:rsidP="003B7DF7">
            <w:pPr>
              <w:jc w:val="center"/>
              <w:rPr>
                <w:rFonts w:ascii="Times New Roman" w:hAnsi="Times New Roman" w:cs="Times New Roman"/>
                <w:sz w:val="20"/>
                <w:szCs w:val="20"/>
                <w:lang w:val="el-GR" w:eastAsia="el-GR"/>
              </w:rPr>
            </w:pPr>
            <w:r w:rsidRPr="00743D83">
              <w:rPr>
                <w:rFonts w:ascii="Times New Roman" w:hAnsi="Times New Roman" w:cs="Times New Roman"/>
                <w:sz w:val="20"/>
                <w:szCs w:val="20"/>
                <w:lang w:val="el-GR" w:eastAsia="el-GR"/>
              </w:rPr>
              <w:t>1,00</w:t>
            </w:r>
          </w:p>
        </w:tc>
        <w:tc>
          <w:tcPr>
            <w:tcW w:w="1418" w:type="dxa"/>
            <w:shd w:val="clear" w:color="auto" w:fill="auto"/>
            <w:vAlign w:val="center"/>
          </w:tcPr>
          <w:p w:rsidR="001D6D00" w:rsidRPr="00743D83" w:rsidRDefault="001D6D00" w:rsidP="003B7DF7">
            <w:pPr>
              <w:jc w:val="center"/>
              <w:rPr>
                <w:rFonts w:ascii="Times New Roman" w:hAnsi="Times New Roman" w:cs="Times New Roman"/>
                <w:sz w:val="20"/>
                <w:szCs w:val="20"/>
                <w:lang w:val="el-GR" w:eastAsia="el-GR"/>
              </w:rPr>
            </w:pPr>
          </w:p>
        </w:tc>
        <w:tc>
          <w:tcPr>
            <w:tcW w:w="1417" w:type="dxa"/>
            <w:shd w:val="clear" w:color="auto" w:fill="auto"/>
            <w:vAlign w:val="center"/>
          </w:tcPr>
          <w:p w:rsidR="001D6D00" w:rsidRPr="00743D83" w:rsidRDefault="001D6D00" w:rsidP="003B7DF7">
            <w:pPr>
              <w:jc w:val="center"/>
              <w:rPr>
                <w:rFonts w:ascii="Times New Roman" w:hAnsi="Times New Roman" w:cs="Times New Roman"/>
                <w:sz w:val="20"/>
                <w:szCs w:val="20"/>
                <w:lang w:val="el-GR" w:eastAsia="el-GR"/>
              </w:rPr>
            </w:pPr>
          </w:p>
        </w:tc>
        <w:tc>
          <w:tcPr>
            <w:tcW w:w="851" w:type="dxa"/>
            <w:vAlign w:val="center"/>
          </w:tcPr>
          <w:p w:rsidR="001D6D00" w:rsidRPr="00743D83" w:rsidRDefault="001D6D00" w:rsidP="003B7DF7">
            <w:pPr>
              <w:jc w:val="center"/>
              <w:rPr>
                <w:rFonts w:ascii="Times New Roman" w:hAnsi="Times New Roman" w:cs="Times New Roman"/>
                <w:sz w:val="20"/>
                <w:szCs w:val="20"/>
                <w:lang w:val="el-GR" w:eastAsia="el-GR"/>
              </w:rPr>
            </w:pPr>
            <w:r w:rsidRPr="00743D83">
              <w:rPr>
                <w:rFonts w:ascii="Times New Roman" w:hAnsi="Times New Roman" w:cs="Times New Roman"/>
                <w:sz w:val="20"/>
                <w:szCs w:val="20"/>
                <w:lang w:val="el-GR" w:eastAsia="el-GR"/>
              </w:rPr>
              <w:t>24,00</w:t>
            </w:r>
          </w:p>
        </w:tc>
        <w:tc>
          <w:tcPr>
            <w:tcW w:w="1134" w:type="dxa"/>
            <w:vAlign w:val="center"/>
          </w:tcPr>
          <w:p w:rsidR="001D6D00" w:rsidRPr="00743D83" w:rsidRDefault="001D6D00" w:rsidP="003B7DF7">
            <w:pPr>
              <w:ind w:left="-108" w:right="-108"/>
              <w:jc w:val="center"/>
              <w:rPr>
                <w:rFonts w:ascii="Times New Roman" w:hAnsi="Times New Roman" w:cs="Times New Roman"/>
                <w:sz w:val="20"/>
                <w:szCs w:val="20"/>
                <w:lang w:val="el-GR" w:eastAsia="el-GR"/>
              </w:rPr>
            </w:pPr>
          </w:p>
        </w:tc>
        <w:tc>
          <w:tcPr>
            <w:tcW w:w="1417" w:type="dxa"/>
            <w:vAlign w:val="center"/>
          </w:tcPr>
          <w:p w:rsidR="001D6D00" w:rsidRPr="00743D83" w:rsidRDefault="001D6D00" w:rsidP="003B7DF7">
            <w:pPr>
              <w:ind w:left="-108" w:right="-108"/>
              <w:jc w:val="center"/>
              <w:rPr>
                <w:rFonts w:ascii="Times New Roman" w:hAnsi="Times New Roman" w:cs="Times New Roman"/>
                <w:sz w:val="20"/>
                <w:szCs w:val="20"/>
                <w:lang w:val="el-GR" w:eastAsia="el-GR"/>
              </w:rPr>
            </w:pPr>
          </w:p>
        </w:tc>
      </w:tr>
      <w:tr w:rsidR="001D6D00" w:rsidRPr="005A41D8" w:rsidTr="003B7DF7">
        <w:trPr>
          <w:trHeight w:val="595"/>
        </w:trPr>
        <w:tc>
          <w:tcPr>
            <w:tcW w:w="596" w:type="dxa"/>
            <w:shd w:val="clear" w:color="auto" w:fill="auto"/>
            <w:vAlign w:val="center"/>
          </w:tcPr>
          <w:p w:rsidR="001D6D00" w:rsidRPr="00743D83" w:rsidRDefault="001D6D00" w:rsidP="003B7DF7">
            <w:pPr>
              <w:pStyle w:val="a3"/>
              <w:tabs>
                <w:tab w:val="left" w:pos="4599"/>
              </w:tabs>
              <w:ind w:left="-104" w:right="-113"/>
              <w:jc w:val="center"/>
              <w:rPr>
                <w:rFonts w:ascii="Times New Roman" w:hAnsi="Times New Roman"/>
                <w:i/>
                <w:lang w:val="el-GR"/>
              </w:rPr>
            </w:pPr>
            <w:r w:rsidRPr="00743D83">
              <w:rPr>
                <w:rFonts w:ascii="Times New Roman" w:hAnsi="Times New Roman"/>
                <w:i/>
                <w:lang w:val="el-GR"/>
              </w:rPr>
              <w:t>4</w:t>
            </w:r>
          </w:p>
        </w:tc>
        <w:tc>
          <w:tcPr>
            <w:tcW w:w="2631" w:type="dxa"/>
            <w:shd w:val="clear" w:color="auto" w:fill="auto"/>
            <w:vAlign w:val="center"/>
          </w:tcPr>
          <w:p w:rsidR="001D6D00" w:rsidRPr="00743D83" w:rsidRDefault="001D6D00" w:rsidP="003B7DF7">
            <w:pPr>
              <w:spacing w:after="0"/>
              <w:jc w:val="left"/>
              <w:rPr>
                <w:rFonts w:ascii="Times New Roman" w:hAnsi="Times New Roman" w:cs="Times New Roman"/>
                <w:sz w:val="20"/>
                <w:szCs w:val="20"/>
                <w:lang w:val="el-GR"/>
              </w:rPr>
            </w:pPr>
            <w:r w:rsidRPr="00743D83">
              <w:rPr>
                <w:rFonts w:ascii="Times New Roman" w:hAnsi="Times New Roman" w:cs="Times New Roman"/>
                <w:sz w:val="20"/>
                <w:szCs w:val="20"/>
                <w:lang w:val="el-GR"/>
              </w:rPr>
              <w:t xml:space="preserve">Έπιπλα χώρου αποθήκευσης και συντήρησης αντικειμένων της συλλογής κοινά από μελαμίνη </w:t>
            </w:r>
          </w:p>
        </w:tc>
        <w:tc>
          <w:tcPr>
            <w:tcW w:w="1276" w:type="dxa"/>
            <w:shd w:val="clear" w:color="auto" w:fill="auto"/>
            <w:vAlign w:val="center"/>
          </w:tcPr>
          <w:p w:rsidR="001D6D00" w:rsidRPr="00743D83" w:rsidRDefault="001D6D00" w:rsidP="003B7DF7">
            <w:pPr>
              <w:jc w:val="center"/>
              <w:rPr>
                <w:rFonts w:ascii="Times New Roman" w:hAnsi="Times New Roman" w:cs="Times New Roman"/>
                <w:sz w:val="20"/>
                <w:szCs w:val="20"/>
              </w:rPr>
            </w:pPr>
            <w:r w:rsidRPr="00743D83">
              <w:rPr>
                <w:rFonts w:ascii="Times New Roman" w:hAnsi="Times New Roman" w:cs="Times New Roman"/>
                <w:sz w:val="20"/>
                <w:szCs w:val="20"/>
              </w:rPr>
              <w:t>μ</w:t>
            </w:r>
            <w:r w:rsidRPr="00743D83">
              <w:rPr>
                <w:rFonts w:ascii="Times New Roman" w:hAnsi="Times New Roman" w:cs="Times New Roman"/>
                <w:sz w:val="20"/>
                <w:szCs w:val="20"/>
                <w:vertAlign w:val="superscript"/>
              </w:rPr>
              <w:t>2</w:t>
            </w:r>
            <w:r w:rsidRPr="00743D83">
              <w:rPr>
                <w:rFonts w:ascii="Times New Roman" w:hAnsi="Times New Roman" w:cs="Times New Roman"/>
                <w:sz w:val="20"/>
                <w:szCs w:val="20"/>
              </w:rPr>
              <w:t xml:space="preserve"> </w:t>
            </w:r>
            <w:proofErr w:type="spellStart"/>
            <w:r w:rsidRPr="00743D83">
              <w:rPr>
                <w:rFonts w:ascii="Times New Roman" w:hAnsi="Times New Roman" w:cs="Times New Roman"/>
                <w:sz w:val="20"/>
                <w:szCs w:val="20"/>
              </w:rPr>
              <w:t>όψης</w:t>
            </w:r>
            <w:proofErr w:type="spellEnd"/>
          </w:p>
        </w:tc>
        <w:tc>
          <w:tcPr>
            <w:tcW w:w="850" w:type="dxa"/>
            <w:shd w:val="clear" w:color="auto" w:fill="auto"/>
            <w:vAlign w:val="center"/>
          </w:tcPr>
          <w:p w:rsidR="001D6D00" w:rsidRPr="00743D83" w:rsidRDefault="001D6D00" w:rsidP="003B7DF7">
            <w:pPr>
              <w:jc w:val="center"/>
              <w:rPr>
                <w:rFonts w:ascii="Times New Roman" w:hAnsi="Times New Roman" w:cs="Times New Roman"/>
                <w:sz w:val="20"/>
                <w:szCs w:val="20"/>
              </w:rPr>
            </w:pPr>
            <w:r w:rsidRPr="00743D83">
              <w:rPr>
                <w:rFonts w:ascii="Times New Roman" w:hAnsi="Times New Roman" w:cs="Times New Roman"/>
                <w:sz w:val="20"/>
                <w:szCs w:val="20"/>
              </w:rPr>
              <w:t>11,10</w:t>
            </w:r>
          </w:p>
        </w:tc>
        <w:tc>
          <w:tcPr>
            <w:tcW w:w="1418" w:type="dxa"/>
            <w:shd w:val="clear" w:color="auto" w:fill="auto"/>
            <w:vAlign w:val="center"/>
          </w:tcPr>
          <w:p w:rsidR="001D6D00" w:rsidRPr="00743D83"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743D83" w:rsidRDefault="001D6D00" w:rsidP="003B7DF7">
            <w:pPr>
              <w:jc w:val="center"/>
              <w:rPr>
                <w:rFonts w:ascii="Times New Roman" w:hAnsi="Times New Roman" w:cs="Times New Roman"/>
                <w:sz w:val="20"/>
                <w:szCs w:val="20"/>
              </w:rPr>
            </w:pPr>
          </w:p>
        </w:tc>
        <w:tc>
          <w:tcPr>
            <w:tcW w:w="851" w:type="dxa"/>
            <w:vAlign w:val="center"/>
          </w:tcPr>
          <w:p w:rsidR="001D6D00" w:rsidRPr="00743D83" w:rsidRDefault="001D6D00" w:rsidP="003B7DF7">
            <w:pPr>
              <w:jc w:val="center"/>
              <w:rPr>
                <w:rFonts w:ascii="Times New Roman" w:hAnsi="Times New Roman" w:cs="Times New Roman"/>
                <w:sz w:val="20"/>
                <w:szCs w:val="20"/>
              </w:rPr>
            </w:pPr>
            <w:r w:rsidRPr="00743D83">
              <w:rPr>
                <w:rFonts w:ascii="Times New Roman" w:hAnsi="Times New Roman" w:cs="Times New Roman"/>
                <w:sz w:val="20"/>
                <w:szCs w:val="20"/>
              </w:rPr>
              <w:t xml:space="preserve">24,00  </w:t>
            </w:r>
          </w:p>
        </w:tc>
        <w:tc>
          <w:tcPr>
            <w:tcW w:w="1134" w:type="dxa"/>
            <w:vAlign w:val="center"/>
          </w:tcPr>
          <w:p w:rsidR="001D6D00" w:rsidRPr="00743D83" w:rsidRDefault="001D6D00" w:rsidP="003B7DF7">
            <w:pPr>
              <w:ind w:left="-108" w:right="-108"/>
              <w:jc w:val="center"/>
              <w:rPr>
                <w:rFonts w:ascii="Times New Roman" w:hAnsi="Times New Roman" w:cs="Times New Roman"/>
                <w:sz w:val="20"/>
                <w:szCs w:val="20"/>
              </w:rPr>
            </w:pPr>
          </w:p>
        </w:tc>
        <w:tc>
          <w:tcPr>
            <w:tcW w:w="1417" w:type="dxa"/>
            <w:vAlign w:val="center"/>
          </w:tcPr>
          <w:p w:rsidR="001D6D00" w:rsidRPr="00743D83" w:rsidRDefault="001D6D00" w:rsidP="003B7DF7">
            <w:pPr>
              <w:ind w:left="-108" w:right="-108"/>
              <w:jc w:val="center"/>
              <w:rPr>
                <w:rFonts w:ascii="Times New Roman" w:hAnsi="Times New Roman" w:cs="Times New Roman"/>
                <w:sz w:val="20"/>
                <w:szCs w:val="20"/>
              </w:rPr>
            </w:pPr>
          </w:p>
        </w:tc>
      </w:tr>
      <w:tr w:rsidR="001D6D00" w:rsidRPr="00CE2B46" w:rsidTr="003B7DF7">
        <w:trPr>
          <w:trHeight w:val="595"/>
        </w:trPr>
        <w:tc>
          <w:tcPr>
            <w:tcW w:w="596" w:type="dxa"/>
            <w:shd w:val="clear" w:color="auto" w:fill="auto"/>
            <w:vAlign w:val="center"/>
          </w:tcPr>
          <w:p w:rsidR="001D6D00" w:rsidRPr="00743D83"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5</w:t>
            </w:r>
          </w:p>
        </w:tc>
        <w:tc>
          <w:tcPr>
            <w:tcW w:w="2631" w:type="dxa"/>
            <w:shd w:val="clear" w:color="auto" w:fill="auto"/>
            <w:vAlign w:val="center"/>
          </w:tcPr>
          <w:p w:rsidR="001D6D00" w:rsidRPr="00743D83" w:rsidRDefault="001D6D00" w:rsidP="003B7DF7">
            <w:pPr>
              <w:spacing w:after="0"/>
              <w:jc w:val="left"/>
              <w:rPr>
                <w:rFonts w:ascii="Times New Roman" w:hAnsi="Times New Roman" w:cs="Times New Roman"/>
                <w:sz w:val="20"/>
                <w:szCs w:val="20"/>
                <w:lang w:val="el-GR"/>
              </w:rPr>
            </w:pPr>
            <w:r>
              <w:rPr>
                <w:rFonts w:ascii="Times New Roman" w:hAnsi="Times New Roman" w:cs="Times New Roman"/>
                <w:sz w:val="20"/>
                <w:szCs w:val="20"/>
                <w:lang w:val="el-GR"/>
              </w:rPr>
              <w:t>Μεταλλικά ντουλάπια και μεταφορά</w:t>
            </w:r>
          </w:p>
        </w:tc>
        <w:tc>
          <w:tcPr>
            <w:tcW w:w="1276" w:type="dxa"/>
            <w:shd w:val="clear" w:color="auto" w:fill="auto"/>
            <w:vAlign w:val="center"/>
          </w:tcPr>
          <w:p w:rsidR="001D6D00" w:rsidRPr="002821FB" w:rsidRDefault="001D6D00" w:rsidP="003B7DF7">
            <w:pPr>
              <w:jc w:val="center"/>
              <w:rPr>
                <w:rFonts w:ascii="Times New Roman" w:hAnsi="Times New Roman" w:cs="Times New Roman"/>
                <w:sz w:val="20"/>
                <w:szCs w:val="20"/>
                <w:lang w:val="el-GR"/>
              </w:rPr>
            </w:pPr>
            <w:proofErr w:type="spellStart"/>
            <w:r>
              <w:rPr>
                <w:rFonts w:ascii="Times New Roman" w:hAnsi="Times New Roman" w:cs="Times New Roman"/>
                <w:sz w:val="20"/>
                <w:szCs w:val="20"/>
                <w:lang w:val="el-GR"/>
              </w:rPr>
              <w:t>αποκ</w:t>
            </w:r>
            <w:proofErr w:type="spellEnd"/>
            <w:r>
              <w:rPr>
                <w:rFonts w:ascii="Times New Roman" w:hAnsi="Times New Roman" w:cs="Times New Roman"/>
                <w:sz w:val="20"/>
                <w:szCs w:val="20"/>
                <w:lang w:val="el-GR"/>
              </w:rPr>
              <w:t>.</w:t>
            </w:r>
          </w:p>
        </w:tc>
        <w:tc>
          <w:tcPr>
            <w:tcW w:w="850" w:type="dxa"/>
            <w:shd w:val="clear" w:color="auto" w:fill="auto"/>
            <w:vAlign w:val="center"/>
          </w:tcPr>
          <w:p w:rsidR="001D6D00" w:rsidRPr="002821FB" w:rsidRDefault="001D6D00" w:rsidP="003B7DF7">
            <w:pPr>
              <w:jc w:val="center"/>
              <w:rPr>
                <w:rFonts w:ascii="Times New Roman" w:hAnsi="Times New Roman" w:cs="Times New Roman"/>
                <w:sz w:val="20"/>
                <w:szCs w:val="20"/>
                <w:lang w:val="el-GR"/>
              </w:rPr>
            </w:pPr>
            <w:r>
              <w:rPr>
                <w:rFonts w:ascii="Times New Roman" w:hAnsi="Times New Roman" w:cs="Times New Roman"/>
                <w:sz w:val="20"/>
                <w:szCs w:val="20"/>
                <w:lang w:val="el-GR"/>
              </w:rPr>
              <w:t>1,00</w:t>
            </w:r>
          </w:p>
        </w:tc>
        <w:tc>
          <w:tcPr>
            <w:tcW w:w="1418" w:type="dxa"/>
            <w:shd w:val="clear" w:color="auto" w:fill="auto"/>
            <w:vAlign w:val="center"/>
          </w:tcPr>
          <w:p w:rsidR="001D6D00" w:rsidRPr="002821FB" w:rsidRDefault="001D6D00" w:rsidP="003B7DF7">
            <w:pPr>
              <w:jc w:val="center"/>
              <w:rPr>
                <w:rFonts w:ascii="Times New Roman" w:hAnsi="Times New Roman" w:cs="Times New Roman"/>
                <w:sz w:val="20"/>
                <w:szCs w:val="20"/>
                <w:lang w:val="el-GR"/>
              </w:rPr>
            </w:pPr>
          </w:p>
        </w:tc>
        <w:tc>
          <w:tcPr>
            <w:tcW w:w="1417" w:type="dxa"/>
            <w:shd w:val="clear" w:color="auto" w:fill="auto"/>
            <w:vAlign w:val="center"/>
          </w:tcPr>
          <w:p w:rsidR="001D6D00" w:rsidRPr="002821FB" w:rsidRDefault="001D6D00" w:rsidP="003B7DF7">
            <w:pPr>
              <w:jc w:val="center"/>
              <w:rPr>
                <w:rFonts w:ascii="Times New Roman" w:hAnsi="Times New Roman" w:cs="Times New Roman"/>
                <w:sz w:val="20"/>
                <w:szCs w:val="20"/>
                <w:lang w:val="el-GR"/>
              </w:rPr>
            </w:pPr>
          </w:p>
        </w:tc>
        <w:tc>
          <w:tcPr>
            <w:tcW w:w="851" w:type="dxa"/>
            <w:vAlign w:val="center"/>
          </w:tcPr>
          <w:p w:rsidR="001D6D00" w:rsidRPr="002821FB" w:rsidRDefault="001D6D00" w:rsidP="003B7DF7">
            <w:pPr>
              <w:jc w:val="center"/>
              <w:rPr>
                <w:rFonts w:ascii="Times New Roman" w:hAnsi="Times New Roman" w:cs="Times New Roman"/>
                <w:sz w:val="20"/>
                <w:szCs w:val="20"/>
                <w:lang w:val="el-GR"/>
              </w:rPr>
            </w:pPr>
            <w:r>
              <w:rPr>
                <w:rFonts w:ascii="Times New Roman" w:hAnsi="Times New Roman" w:cs="Times New Roman"/>
                <w:sz w:val="20"/>
                <w:szCs w:val="20"/>
                <w:lang w:val="el-GR"/>
              </w:rPr>
              <w:t>24,00</w:t>
            </w:r>
          </w:p>
        </w:tc>
        <w:tc>
          <w:tcPr>
            <w:tcW w:w="1134" w:type="dxa"/>
            <w:vAlign w:val="center"/>
          </w:tcPr>
          <w:p w:rsidR="001D6D00" w:rsidRPr="002821FB" w:rsidRDefault="001D6D00" w:rsidP="003B7DF7">
            <w:pPr>
              <w:ind w:left="-108" w:right="-108"/>
              <w:jc w:val="center"/>
              <w:rPr>
                <w:rFonts w:ascii="Times New Roman" w:hAnsi="Times New Roman" w:cs="Times New Roman"/>
                <w:sz w:val="20"/>
                <w:szCs w:val="20"/>
                <w:lang w:val="el-GR"/>
              </w:rPr>
            </w:pPr>
          </w:p>
        </w:tc>
        <w:tc>
          <w:tcPr>
            <w:tcW w:w="1417" w:type="dxa"/>
            <w:vAlign w:val="center"/>
          </w:tcPr>
          <w:p w:rsidR="001D6D00" w:rsidRPr="002821FB" w:rsidRDefault="001D6D00" w:rsidP="003B7DF7">
            <w:pPr>
              <w:ind w:left="-108" w:right="-108"/>
              <w:jc w:val="center"/>
              <w:rPr>
                <w:rFonts w:ascii="Times New Roman" w:hAnsi="Times New Roman" w:cs="Times New Roman"/>
                <w:sz w:val="20"/>
                <w:szCs w:val="20"/>
                <w:lang w:val="el-GR"/>
              </w:rPr>
            </w:pPr>
          </w:p>
        </w:tc>
      </w:tr>
      <w:tr w:rsidR="001D6D00" w:rsidRPr="00BF3CAF" w:rsidTr="003B7DF7">
        <w:trPr>
          <w:trHeight w:val="595"/>
        </w:trPr>
        <w:tc>
          <w:tcPr>
            <w:tcW w:w="11590" w:type="dxa"/>
            <w:gridSpan w:val="9"/>
            <w:shd w:val="clear" w:color="auto" w:fill="auto"/>
            <w:vAlign w:val="center"/>
          </w:tcPr>
          <w:p w:rsidR="001D6D00" w:rsidRPr="006F6E87" w:rsidRDefault="001D6D00" w:rsidP="003B7DF7">
            <w:pPr>
              <w:spacing w:after="0"/>
              <w:jc w:val="center"/>
              <w:rPr>
                <w:rFonts w:ascii="Times New Roman" w:hAnsi="Times New Roman" w:cs="Times New Roman"/>
                <w:b/>
                <w:color w:val="000000"/>
                <w:sz w:val="20"/>
                <w:szCs w:val="20"/>
                <w:lang w:val="el-GR"/>
              </w:rPr>
            </w:pPr>
            <w:r w:rsidRPr="00031E8B">
              <w:rPr>
                <w:rFonts w:ascii="Times New Roman" w:hAnsi="Times New Roman" w:cs="Times New Roman"/>
                <w:b/>
                <w:color w:val="000000"/>
                <w:sz w:val="20"/>
                <w:szCs w:val="20"/>
                <w:lang w:val="el-GR"/>
              </w:rPr>
              <w:t xml:space="preserve">ΤΜΗΜΑ </w:t>
            </w:r>
            <w:r>
              <w:rPr>
                <w:rFonts w:ascii="Times New Roman" w:hAnsi="Times New Roman" w:cs="Times New Roman"/>
                <w:b/>
                <w:color w:val="000000"/>
                <w:sz w:val="20"/>
                <w:szCs w:val="20"/>
                <w:lang w:val="el-GR"/>
              </w:rPr>
              <w:t>2</w:t>
            </w:r>
            <w:r w:rsidRPr="001167C1">
              <w:rPr>
                <w:rFonts w:ascii="Times New Roman" w:hAnsi="Times New Roman" w:cs="Times New Roman"/>
                <w:b/>
                <w:color w:val="000000"/>
                <w:sz w:val="20"/>
                <w:szCs w:val="20"/>
                <w:lang w:val="el-GR"/>
              </w:rPr>
              <w:t xml:space="preserve">: </w:t>
            </w:r>
            <w:r w:rsidRPr="00C57F3C">
              <w:rPr>
                <w:rFonts w:ascii="Times New Roman" w:hAnsi="Times New Roman" w:cs="Times New Roman"/>
                <w:b/>
                <w:color w:val="000000"/>
                <w:sz w:val="20"/>
                <w:szCs w:val="20"/>
                <w:lang w:val="el-GR"/>
              </w:rPr>
              <w:t xml:space="preserve"> ΗΛΕΚΤΡΟΛΟΓΙΚΗ ΕΓΚΑΤΑΣΤΑΣΗ ΙΣΧΥΡΩΝ ΑΣΘΕΝΩΝ ΡΕΥΜΑΤΩΝ, ΕΓΚΑΤΑΣΤΑΣΗ ΚΛΙΜΑΤΙΣΜΟΥ, ΥΔΡΑΥΛΙΚΗ ΕΓΚΑΤΑΣΤΑΣΗ</w:t>
            </w:r>
            <w:r>
              <w:rPr>
                <w:rFonts w:ascii="Times New Roman" w:hAnsi="Times New Roman" w:cs="Times New Roman"/>
                <w:b/>
                <w:color w:val="000000"/>
                <w:sz w:val="20"/>
                <w:szCs w:val="20"/>
                <w:lang w:val="el-GR"/>
              </w:rPr>
              <w:t xml:space="preserve">, ΑΡΧΙΤΕΚΤΟΝΙΚΟΣ ΦΩΤΙΣΜΟΣ, ΗΧΟΣ ΕΚΘΕΣΙΑΚΟΥ ΣΚΗΝΙΚΟΥ, </w:t>
            </w:r>
            <w:r w:rsidRPr="006F6E87">
              <w:rPr>
                <w:rFonts w:ascii="Times New Roman" w:hAnsi="Times New Roman" w:cs="Times New Roman"/>
                <w:b/>
                <w:color w:val="000000"/>
                <w:sz w:val="20"/>
                <w:szCs w:val="20"/>
                <w:lang w:val="el-GR"/>
              </w:rPr>
              <w:t xml:space="preserve">ΣΥΣΤΗΜΑ ΠΑΡΑΚΟΛΟΥΘΗΣΗΣ, ΣΥΝΑΓΕΡΜΟΥ </w:t>
            </w:r>
            <w:r>
              <w:rPr>
                <w:rFonts w:ascii="Times New Roman" w:hAnsi="Times New Roman" w:cs="Times New Roman"/>
                <w:b/>
                <w:color w:val="000000"/>
                <w:sz w:val="20"/>
                <w:szCs w:val="20"/>
                <w:lang w:val="el-GR"/>
              </w:rPr>
              <w:t>ΚΑΙ</w:t>
            </w:r>
            <w:r w:rsidRPr="006F6E87">
              <w:rPr>
                <w:rFonts w:ascii="Times New Roman" w:hAnsi="Times New Roman" w:cs="Times New Roman"/>
                <w:b/>
                <w:color w:val="000000"/>
                <w:sz w:val="20"/>
                <w:szCs w:val="20"/>
                <w:lang w:val="el-GR"/>
              </w:rPr>
              <w:t>  ΠΥΡΟΠΡΟΣΤΑΣΙΑΣ</w:t>
            </w:r>
          </w:p>
        </w:tc>
      </w:tr>
      <w:tr w:rsidR="001D6D00" w:rsidRPr="00CE2B46" w:rsidTr="003B7DF7">
        <w:trPr>
          <w:trHeight w:val="595"/>
        </w:trPr>
        <w:tc>
          <w:tcPr>
            <w:tcW w:w="596" w:type="dxa"/>
            <w:shd w:val="clear" w:color="auto" w:fill="auto"/>
            <w:vAlign w:val="center"/>
          </w:tcPr>
          <w:p w:rsidR="001D6D00" w:rsidRPr="00743D83"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6</w:t>
            </w:r>
          </w:p>
        </w:tc>
        <w:tc>
          <w:tcPr>
            <w:tcW w:w="2631" w:type="dxa"/>
            <w:shd w:val="clear" w:color="auto" w:fill="auto"/>
            <w:vAlign w:val="center"/>
          </w:tcPr>
          <w:p w:rsidR="001D6D00" w:rsidRPr="00743D83" w:rsidRDefault="001D6D00" w:rsidP="003B7DF7">
            <w:pPr>
              <w:spacing w:after="0"/>
              <w:jc w:val="left"/>
              <w:rPr>
                <w:rFonts w:ascii="Times New Roman" w:hAnsi="Times New Roman" w:cs="Times New Roman"/>
                <w:sz w:val="20"/>
                <w:szCs w:val="20"/>
                <w:lang w:val="el-GR"/>
              </w:rPr>
            </w:pPr>
            <w:r w:rsidRPr="00743D83">
              <w:rPr>
                <w:rFonts w:ascii="Times New Roman" w:hAnsi="Times New Roman" w:cs="Times New Roman"/>
                <w:sz w:val="20"/>
                <w:szCs w:val="20"/>
                <w:lang w:val="el-GR"/>
              </w:rPr>
              <w:t xml:space="preserve">Σύστημα κλιματισμού με αυτόνομες μονάδες και </w:t>
            </w:r>
            <w:proofErr w:type="spellStart"/>
            <w:r w:rsidRPr="00743D83">
              <w:rPr>
                <w:rFonts w:ascii="Times New Roman" w:hAnsi="Times New Roman" w:cs="Times New Roman"/>
                <w:sz w:val="20"/>
                <w:szCs w:val="20"/>
                <w:lang w:val="el-GR"/>
              </w:rPr>
              <w:t>αφύγρανση</w:t>
            </w:r>
            <w:proofErr w:type="spellEnd"/>
          </w:p>
        </w:tc>
        <w:tc>
          <w:tcPr>
            <w:tcW w:w="1276" w:type="dxa"/>
            <w:shd w:val="clear" w:color="auto" w:fill="auto"/>
            <w:vAlign w:val="center"/>
          </w:tcPr>
          <w:p w:rsidR="001D6D00" w:rsidRPr="00743D83" w:rsidRDefault="001D6D00" w:rsidP="003B7DF7">
            <w:pPr>
              <w:jc w:val="center"/>
              <w:rPr>
                <w:rFonts w:ascii="Times New Roman" w:hAnsi="Times New Roman" w:cs="Times New Roman"/>
                <w:sz w:val="20"/>
                <w:szCs w:val="20"/>
              </w:rPr>
            </w:pPr>
            <w:proofErr w:type="spellStart"/>
            <w:proofErr w:type="gramStart"/>
            <w:r w:rsidRPr="00743D83">
              <w:rPr>
                <w:rFonts w:ascii="Times New Roman" w:hAnsi="Times New Roman" w:cs="Times New Roman"/>
                <w:sz w:val="20"/>
                <w:szCs w:val="20"/>
              </w:rPr>
              <w:t>αποκ</w:t>
            </w:r>
            <w:proofErr w:type="spellEnd"/>
            <w:proofErr w:type="gramEnd"/>
            <w:r w:rsidRPr="00743D83">
              <w:rPr>
                <w:rFonts w:ascii="Times New Roman" w:hAnsi="Times New Roman" w:cs="Times New Roman"/>
                <w:sz w:val="20"/>
                <w:szCs w:val="20"/>
              </w:rPr>
              <w:t>.</w:t>
            </w:r>
          </w:p>
        </w:tc>
        <w:tc>
          <w:tcPr>
            <w:tcW w:w="850" w:type="dxa"/>
            <w:shd w:val="clear" w:color="auto" w:fill="auto"/>
            <w:vAlign w:val="center"/>
          </w:tcPr>
          <w:p w:rsidR="001D6D00" w:rsidRPr="00743D83" w:rsidRDefault="001D6D00" w:rsidP="003B7DF7">
            <w:pPr>
              <w:jc w:val="center"/>
              <w:rPr>
                <w:rFonts w:ascii="Times New Roman" w:hAnsi="Times New Roman" w:cs="Times New Roman"/>
                <w:sz w:val="20"/>
                <w:szCs w:val="20"/>
              </w:rPr>
            </w:pPr>
            <w:r w:rsidRPr="00743D83">
              <w:rPr>
                <w:rFonts w:ascii="Times New Roman" w:hAnsi="Times New Roman" w:cs="Times New Roman"/>
                <w:sz w:val="20"/>
                <w:szCs w:val="20"/>
              </w:rPr>
              <w:t>1,00</w:t>
            </w:r>
          </w:p>
        </w:tc>
        <w:tc>
          <w:tcPr>
            <w:tcW w:w="1418" w:type="dxa"/>
            <w:shd w:val="clear" w:color="auto" w:fill="auto"/>
            <w:vAlign w:val="center"/>
          </w:tcPr>
          <w:p w:rsidR="001D6D00" w:rsidRPr="00743D83"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743D83" w:rsidRDefault="001D6D00" w:rsidP="003B7DF7">
            <w:pPr>
              <w:jc w:val="center"/>
              <w:rPr>
                <w:rFonts w:ascii="Times New Roman" w:hAnsi="Times New Roman" w:cs="Times New Roman"/>
                <w:sz w:val="20"/>
                <w:szCs w:val="20"/>
              </w:rPr>
            </w:pPr>
          </w:p>
        </w:tc>
        <w:tc>
          <w:tcPr>
            <w:tcW w:w="851" w:type="dxa"/>
            <w:vAlign w:val="center"/>
          </w:tcPr>
          <w:p w:rsidR="001D6D00" w:rsidRPr="00743D83" w:rsidRDefault="001D6D00" w:rsidP="003B7DF7">
            <w:pPr>
              <w:jc w:val="center"/>
              <w:rPr>
                <w:rFonts w:ascii="Times New Roman" w:hAnsi="Times New Roman" w:cs="Times New Roman"/>
                <w:sz w:val="20"/>
                <w:szCs w:val="20"/>
              </w:rPr>
            </w:pPr>
            <w:r w:rsidRPr="00743D83">
              <w:rPr>
                <w:rFonts w:ascii="Times New Roman" w:hAnsi="Times New Roman" w:cs="Times New Roman"/>
                <w:sz w:val="20"/>
                <w:szCs w:val="20"/>
              </w:rPr>
              <w:t xml:space="preserve">24,00  </w:t>
            </w:r>
          </w:p>
        </w:tc>
        <w:tc>
          <w:tcPr>
            <w:tcW w:w="1134" w:type="dxa"/>
            <w:vAlign w:val="center"/>
          </w:tcPr>
          <w:p w:rsidR="001D6D00" w:rsidRPr="00743D83" w:rsidRDefault="001D6D00" w:rsidP="003B7DF7">
            <w:pPr>
              <w:ind w:left="-108" w:right="-108"/>
              <w:jc w:val="center"/>
              <w:rPr>
                <w:rFonts w:ascii="Times New Roman" w:hAnsi="Times New Roman" w:cs="Times New Roman"/>
                <w:sz w:val="20"/>
                <w:szCs w:val="20"/>
              </w:rPr>
            </w:pPr>
          </w:p>
        </w:tc>
        <w:tc>
          <w:tcPr>
            <w:tcW w:w="1417" w:type="dxa"/>
            <w:vAlign w:val="center"/>
          </w:tcPr>
          <w:p w:rsidR="001D6D00" w:rsidRPr="00743D83" w:rsidRDefault="001D6D00" w:rsidP="003B7DF7">
            <w:pPr>
              <w:ind w:left="-108" w:right="-108"/>
              <w:jc w:val="center"/>
              <w:rPr>
                <w:rFonts w:ascii="Times New Roman" w:hAnsi="Times New Roman" w:cs="Times New Roman"/>
                <w:sz w:val="20"/>
                <w:szCs w:val="20"/>
              </w:rPr>
            </w:pPr>
          </w:p>
        </w:tc>
      </w:tr>
      <w:tr w:rsidR="001D6D00" w:rsidRPr="00A33839" w:rsidTr="003B7DF7">
        <w:trPr>
          <w:trHeight w:val="595"/>
        </w:trPr>
        <w:tc>
          <w:tcPr>
            <w:tcW w:w="596" w:type="dxa"/>
            <w:shd w:val="clear" w:color="auto" w:fill="auto"/>
            <w:vAlign w:val="center"/>
          </w:tcPr>
          <w:p w:rsidR="001D6D00" w:rsidRPr="00743D83"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7</w:t>
            </w:r>
          </w:p>
        </w:tc>
        <w:tc>
          <w:tcPr>
            <w:tcW w:w="2631" w:type="dxa"/>
            <w:shd w:val="clear" w:color="auto" w:fill="auto"/>
            <w:vAlign w:val="center"/>
          </w:tcPr>
          <w:p w:rsidR="001D6D00" w:rsidRPr="00743D83" w:rsidRDefault="001D6D00" w:rsidP="003B7DF7">
            <w:pPr>
              <w:spacing w:after="0"/>
              <w:jc w:val="left"/>
              <w:rPr>
                <w:rFonts w:ascii="Times New Roman" w:hAnsi="Times New Roman" w:cs="Times New Roman"/>
                <w:sz w:val="20"/>
                <w:szCs w:val="20"/>
                <w:lang w:val="el-GR"/>
              </w:rPr>
            </w:pPr>
            <w:r w:rsidRPr="00BE55EA">
              <w:rPr>
                <w:rFonts w:ascii="Times New Roman" w:hAnsi="Times New Roman" w:cs="Times New Roman"/>
                <w:sz w:val="20"/>
                <w:szCs w:val="20"/>
                <w:lang w:val="el-GR"/>
              </w:rPr>
              <w:t xml:space="preserve">Πλήρης </w:t>
            </w:r>
            <w:proofErr w:type="spellStart"/>
            <w:r w:rsidRPr="00BE55EA">
              <w:rPr>
                <w:rFonts w:ascii="Times New Roman" w:hAnsi="Times New Roman" w:cs="Times New Roman"/>
                <w:sz w:val="20"/>
                <w:szCs w:val="20"/>
                <w:lang w:val="el-GR"/>
              </w:rPr>
              <w:t>ηλεκτρ</w:t>
            </w:r>
            <w:proofErr w:type="spellEnd"/>
            <w:r w:rsidRPr="00BE55EA">
              <w:rPr>
                <w:rFonts w:ascii="Times New Roman" w:hAnsi="Times New Roman" w:cs="Times New Roman"/>
                <w:sz w:val="20"/>
                <w:szCs w:val="20"/>
                <w:lang w:val="el-GR"/>
              </w:rPr>
              <w:t>/</w:t>
            </w:r>
            <w:proofErr w:type="spellStart"/>
            <w:r w:rsidRPr="00BE55EA">
              <w:rPr>
                <w:rFonts w:ascii="Times New Roman" w:hAnsi="Times New Roman" w:cs="Times New Roman"/>
                <w:sz w:val="20"/>
                <w:szCs w:val="20"/>
                <w:lang w:val="el-GR"/>
              </w:rPr>
              <w:t>γική</w:t>
            </w:r>
            <w:proofErr w:type="spellEnd"/>
            <w:r w:rsidRPr="00BE55EA">
              <w:rPr>
                <w:rFonts w:ascii="Times New Roman" w:hAnsi="Times New Roman" w:cs="Times New Roman"/>
                <w:sz w:val="20"/>
                <w:szCs w:val="20"/>
                <w:lang w:val="el-GR"/>
              </w:rPr>
              <w:t xml:space="preserve"> εγκατάσταση (ασθενή και ισχυρά ρεύματα) Καταστήματος (Σωληνώσεις). Πλήρης </w:t>
            </w:r>
            <w:proofErr w:type="spellStart"/>
            <w:r w:rsidRPr="00BE55EA">
              <w:rPr>
                <w:rFonts w:ascii="Times New Roman" w:hAnsi="Times New Roman" w:cs="Times New Roman"/>
                <w:sz w:val="20"/>
                <w:szCs w:val="20"/>
                <w:lang w:val="el-GR"/>
              </w:rPr>
              <w:t>εγκ</w:t>
            </w:r>
            <w:proofErr w:type="spellEnd"/>
            <w:r w:rsidRPr="00BE55EA">
              <w:rPr>
                <w:rFonts w:ascii="Times New Roman" w:hAnsi="Times New Roman" w:cs="Times New Roman"/>
                <w:sz w:val="20"/>
                <w:szCs w:val="20"/>
                <w:lang w:val="el-GR"/>
              </w:rPr>
              <w:t xml:space="preserve">/ση σε εκθεσιακούς χώρους 130 </w:t>
            </w:r>
            <w:proofErr w:type="spellStart"/>
            <w:r w:rsidRPr="00BE55EA">
              <w:rPr>
                <w:rFonts w:ascii="Times New Roman" w:hAnsi="Times New Roman" w:cs="Times New Roman"/>
                <w:sz w:val="20"/>
                <w:szCs w:val="20"/>
                <w:lang w:val="el-GR"/>
              </w:rPr>
              <w:t>τ.μ</w:t>
            </w:r>
            <w:proofErr w:type="spellEnd"/>
            <w:r w:rsidRPr="00BE55EA">
              <w:rPr>
                <w:rFonts w:ascii="Times New Roman" w:hAnsi="Times New Roman" w:cs="Times New Roman"/>
                <w:sz w:val="20"/>
                <w:szCs w:val="20"/>
                <w:lang w:val="el-GR"/>
              </w:rPr>
              <w:t>.</w:t>
            </w:r>
          </w:p>
        </w:tc>
        <w:tc>
          <w:tcPr>
            <w:tcW w:w="1276" w:type="dxa"/>
            <w:shd w:val="clear" w:color="auto" w:fill="auto"/>
            <w:vAlign w:val="center"/>
          </w:tcPr>
          <w:p w:rsidR="001D6D00" w:rsidRPr="00743D83" w:rsidRDefault="001D6D00" w:rsidP="003B7DF7">
            <w:pPr>
              <w:jc w:val="center"/>
              <w:rPr>
                <w:rFonts w:ascii="Times New Roman" w:hAnsi="Times New Roman" w:cs="Times New Roman"/>
                <w:sz w:val="20"/>
                <w:szCs w:val="20"/>
              </w:rPr>
            </w:pPr>
            <w:proofErr w:type="spellStart"/>
            <w:proofErr w:type="gramStart"/>
            <w:r w:rsidRPr="00743D83">
              <w:rPr>
                <w:rFonts w:ascii="Times New Roman" w:hAnsi="Times New Roman" w:cs="Times New Roman"/>
                <w:sz w:val="20"/>
                <w:szCs w:val="20"/>
              </w:rPr>
              <w:t>αποκ</w:t>
            </w:r>
            <w:proofErr w:type="spellEnd"/>
            <w:proofErr w:type="gramEnd"/>
            <w:r w:rsidRPr="00743D83">
              <w:rPr>
                <w:rFonts w:ascii="Times New Roman" w:hAnsi="Times New Roman" w:cs="Times New Roman"/>
                <w:sz w:val="20"/>
                <w:szCs w:val="20"/>
              </w:rPr>
              <w:t>.</w:t>
            </w:r>
          </w:p>
        </w:tc>
        <w:tc>
          <w:tcPr>
            <w:tcW w:w="850" w:type="dxa"/>
            <w:shd w:val="clear" w:color="auto" w:fill="auto"/>
            <w:vAlign w:val="center"/>
          </w:tcPr>
          <w:p w:rsidR="001D6D00" w:rsidRPr="00743D83" w:rsidRDefault="001D6D00" w:rsidP="003B7DF7">
            <w:pPr>
              <w:jc w:val="center"/>
              <w:rPr>
                <w:rFonts w:ascii="Times New Roman" w:hAnsi="Times New Roman" w:cs="Times New Roman"/>
                <w:sz w:val="20"/>
                <w:szCs w:val="20"/>
              </w:rPr>
            </w:pPr>
            <w:r w:rsidRPr="00743D83">
              <w:rPr>
                <w:rFonts w:ascii="Times New Roman" w:hAnsi="Times New Roman" w:cs="Times New Roman"/>
                <w:sz w:val="20"/>
                <w:szCs w:val="20"/>
              </w:rPr>
              <w:t>1,00</w:t>
            </w:r>
          </w:p>
        </w:tc>
        <w:tc>
          <w:tcPr>
            <w:tcW w:w="1418" w:type="dxa"/>
            <w:shd w:val="clear" w:color="auto" w:fill="auto"/>
            <w:vAlign w:val="center"/>
          </w:tcPr>
          <w:p w:rsidR="001D6D00" w:rsidRPr="00743D83"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743D83" w:rsidRDefault="001D6D00" w:rsidP="003B7DF7">
            <w:pPr>
              <w:jc w:val="center"/>
              <w:rPr>
                <w:rFonts w:ascii="Times New Roman" w:hAnsi="Times New Roman" w:cs="Times New Roman"/>
                <w:sz w:val="20"/>
                <w:szCs w:val="20"/>
              </w:rPr>
            </w:pPr>
          </w:p>
        </w:tc>
        <w:tc>
          <w:tcPr>
            <w:tcW w:w="851" w:type="dxa"/>
            <w:vAlign w:val="center"/>
          </w:tcPr>
          <w:p w:rsidR="001D6D00" w:rsidRPr="00743D83" w:rsidRDefault="001D6D00" w:rsidP="003B7DF7">
            <w:pPr>
              <w:jc w:val="center"/>
              <w:rPr>
                <w:rFonts w:ascii="Times New Roman" w:hAnsi="Times New Roman" w:cs="Times New Roman"/>
                <w:sz w:val="20"/>
                <w:szCs w:val="20"/>
              </w:rPr>
            </w:pPr>
            <w:r w:rsidRPr="00743D83">
              <w:rPr>
                <w:rFonts w:ascii="Times New Roman" w:hAnsi="Times New Roman" w:cs="Times New Roman"/>
                <w:sz w:val="20"/>
                <w:szCs w:val="20"/>
              </w:rPr>
              <w:t xml:space="preserve">24,00  </w:t>
            </w:r>
          </w:p>
        </w:tc>
        <w:tc>
          <w:tcPr>
            <w:tcW w:w="1134" w:type="dxa"/>
            <w:vAlign w:val="center"/>
          </w:tcPr>
          <w:p w:rsidR="001D6D00" w:rsidRPr="00743D83" w:rsidRDefault="001D6D00" w:rsidP="003B7DF7">
            <w:pPr>
              <w:ind w:left="-108" w:right="-108"/>
              <w:jc w:val="center"/>
              <w:rPr>
                <w:rFonts w:ascii="Times New Roman" w:hAnsi="Times New Roman" w:cs="Times New Roman"/>
                <w:sz w:val="20"/>
                <w:szCs w:val="20"/>
              </w:rPr>
            </w:pPr>
          </w:p>
        </w:tc>
        <w:tc>
          <w:tcPr>
            <w:tcW w:w="1417" w:type="dxa"/>
            <w:vAlign w:val="center"/>
          </w:tcPr>
          <w:p w:rsidR="001D6D00" w:rsidRPr="00743D83" w:rsidRDefault="001D6D00" w:rsidP="003B7DF7">
            <w:pPr>
              <w:ind w:left="-108" w:right="-108"/>
              <w:jc w:val="center"/>
              <w:rPr>
                <w:rFonts w:ascii="Times New Roman" w:hAnsi="Times New Roman" w:cs="Times New Roman"/>
                <w:sz w:val="20"/>
                <w:szCs w:val="20"/>
              </w:rPr>
            </w:pPr>
          </w:p>
        </w:tc>
      </w:tr>
      <w:tr w:rsidR="001D6D00" w:rsidRPr="00F03AD8" w:rsidTr="003B7DF7">
        <w:trPr>
          <w:trHeight w:val="595"/>
        </w:trPr>
        <w:tc>
          <w:tcPr>
            <w:tcW w:w="596" w:type="dxa"/>
            <w:shd w:val="clear" w:color="auto" w:fill="auto"/>
            <w:vAlign w:val="center"/>
          </w:tcPr>
          <w:p w:rsidR="001D6D00" w:rsidRPr="00743D83"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8</w:t>
            </w:r>
          </w:p>
        </w:tc>
        <w:tc>
          <w:tcPr>
            <w:tcW w:w="2631" w:type="dxa"/>
            <w:shd w:val="clear" w:color="auto" w:fill="auto"/>
            <w:vAlign w:val="center"/>
          </w:tcPr>
          <w:p w:rsidR="001D6D00" w:rsidRPr="00743D83" w:rsidRDefault="001D6D00" w:rsidP="003B7DF7">
            <w:pPr>
              <w:spacing w:after="0"/>
              <w:jc w:val="left"/>
              <w:rPr>
                <w:rFonts w:ascii="Times New Roman" w:hAnsi="Times New Roman" w:cs="Times New Roman"/>
                <w:sz w:val="20"/>
                <w:szCs w:val="20"/>
                <w:lang w:val="el-GR"/>
              </w:rPr>
            </w:pPr>
            <w:r w:rsidRPr="00BE55EA">
              <w:rPr>
                <w:rFonts w:ascii="Times New Roman" w:hAnsi="Times New Roman" w:cs="Times New Roman"/>
                <w:sz w:val="20"/>
                <w:szCs w:val="20"/>
                <w:lang w:val="el-GR"/>
              </w:rPr>
              <w:t xml:space="preserve">Πλήρης </w:t>
            </w:r>
            <w:proofErr w:type="spellStart"/>
            <w:r w:rsidRPr="00BE55EA">
              <w:rPr>
                <w:rFonts w:ascii="Times New Roman" w:hAnsi="Times New Roman" w:cs="Times New Roman"/>
                <w:sz w:val="20"/>
                <w:szCs w:val="20"/>
                <w:lang w:val="el-GR"/>
              </w:rPr>
              <w:t>ηλεκτρ</w:t>
            </w:r>
            <w:proofErr w:type="spellEnd"/>
            <w:r w:rsidRPr="00BE55EA">
              <w:rPr>
                <w:rFonts w:ascii="Times New Roman" w:hAnsi="Times New Roman" w:cs="Times New Roman"/>
                <w:sz w:val="20"/>
                <w:szCs w:val="20"/>
                <w:lang w:val="el-GR"/>
              </w:rPr>
              <w:t>/</w:t>
            </w:r>
            <w:proofErr w:type="spellStart"/>
            <w:r w:rsidRPr="00BE55EA">
              <w:rPr>
                <w:rFonts w:ascii="Times New Roman" w:hAnsi="Times New Roman" w:cs="Times New Roman"/>
                <w:sz w:val="20"/>
                <w:szCs w:val="20"/>
                <w:lang w:val="el-GR"/>
              </w:rPr>
              <w:t>γική</w:t>
            </w:r>
            <w:proofErr w:type="spellEnd"/>
            <w:r w:rsidRPr="00BE55EA">
              <w:rPr>
                <w:rFonts w:ascii="Times New Roman" w:hAnsi="Times New Roman" w:cs="Times New Roman"/>
                <w:sz w:val="20"/>
                <w:szCs w:val="20"/>
                <w:lang w:val="el-GR"/>
              </w:rPr>
              <w:t xml:space="preserve"> εγκατάσταση (ασθενή και ισχυρά ρεύματα) Καταστήματος (Καλωδιώσεις, ρευματολήπτες). Πλήρης </w:t>
            </w:r>
            <w:proofErr w:type="spellStart"/>
            <w:r w:rsidRPr="00BE55EA">
              <w:rPr>
                <w:rFonts w:ascii="Times New Roman" w:hAnsi="Times New Roman" w:cs="Times New Roman"/>
                <w:sz w:val="20"/>
                <w:szCs w:val="20"/>
                <w:lang w:val="el-GR"/>
              </w:rPr>
              <w:t>εγκ</w:t>
            </w:r>
            <w:proofErr w:type="spellEnd"/>
            <w:r w:rsidRPr="00BE55EA">
              <w:rPr>
                <w:rFonts w:ascii="Times New Roman" w:hAnsi="Times New Roman" w:cs="Times New Roman"/>
                <w:sz w:val="20"/>
                <w:szCs w:val="20"/>
                <w:lang w:val="el-GR"/>
              </w:rPr>
              <w:t xml:space="preserve">/ση σε εκθεσιακούς χώρους 130 </w:t>
            </w:r>
            <w:proofErr w:type="spellStart"/>
            <w:r w:rsidRPr="00BE55EA">
              <w:rPr>
                <w:rFonts w:ascii="Times New Roman" w:hAnsi="Times New Roman" w:cs="Times New Roman"/>
                <w:sz w:val="20"/>
                <w:szCs w:val="20"/>
                <w:lang w:val="el-GR"/>
              </w:rPr>
              <w:t>τ.μ</w:t>
            </w:r>
            <w:proofErr w:type="spellEnd"/>
            <w:r w:rsidRPr="00BE55EA">
              <w:rPr>
                <w:rFonts w:ascii="Times New Roman" w:hAnsi="Times New Roman" w:cs="Times New Roman"/>
                <w:sz w:val="20"/>
                <w:szCs w:val="20"/>
                <w:lang w:val="el-GR"/>
              </w:rPr>
              <w:t>.</w:t>
            </w:r>
          </w:p>
        </w:tc>
        <w:tc>
          <w:tcPr>
            <w:tcW w:w="1276" w:type="dxa"/>
            <w:shd w:val="clear" w:color="auto" w:fill="auto"/>
            <w:vAlign w:val="center"/>
          </w:tcPr>
          <w:p w:rsidR="001D6D00" w:rsidRPr="00743D83" w:rsidRDefault="001D6D00" w:rsidP="003B7DF7">
            <w:pPr>
              <w:jc w:val="center"/>
              <w:rPr>
                <w:rFonts w:ascii="Times New Roman" w:hAnsi="Times New Roman" w:cs="Times New Roman"/>
                <w:sz w:val="20"/>
                <w:szCs w:val="20"/>
              </w:rPr>
            </w:pPr>
            <w:proofErr w:type="spellStart"/>
            <w:proofErr w:type="gramStart"/>
            <w:r w:rsidRPr="00743D83">
              <w:rPr>
                <w:rFonts w:ascii="Times New Roman" w:hAnsi="Times New Roman" w:cs="Times New Roman"/>
                <w:sz w:val="20"/>
                <w:szCs w:val="20"/>
              </w:rPr>
              <w:t>αποκ</w:t>
            </w:r>
            <w:proofErr w:type="spellEnd"/>
            <w:proofErr w:type="gramEnd"/>
            <w:r w:rsidRPr="00743D83">
              <w:rPr>
                <w:rFonts w:ascii="Times New Roman" w:hAnsi="Times New Roman" w:cs="Times New Roman"/>
                <w:sz w:val="20"/>
                <w:szCs w:val="20"/>
              </w:rPr>
              <w:t>.</w:t>
            </w:r>
          </w:p>
        </w:tc>
        <w:tc>
          <w:tcPr>
            <w:tcW w:w="850" w:type="dxa"/>
            <w:shd w:val="clear" w:color="auto" w:fill="auto"/>
            <w:vAlign w:val="center"/>
          </w:tcPr>
          <w:p w:rsidR="001D6D00" w:rsidRPr="00743D83" w:rsidRDefault="001D6D00" w:rsidP="003B7DF7">
            <w:pPr>
              <w:jc w:val="center"/>
              <w:rPr>
                <w:rFonts w:ascii="Times New Roman" w:hAnsi="Times New Roman" w:cs="Times New Roman"/>
                <w:sz w:val="20"/>
                <w:szCs w:val="20"/>
              </w:rPr>
            </w:pPr>
            <w:r w:rsidRPr="00743D83">
              <w:rPr>
                <w:rFonts w:ascii="Times New Roman" w:hAnsi="Times New Roman" w:cs="Times New Roman"/>
                <w:sz w:val="20"/>
                <w:szCs w:val="20"/>
              </w:rPr>
              <w:t>1,00</w:t>
            </w:r>
          </w:p>
        </w:tc>
        <w:tc>
          <w:tcPr>
            <w:tcW w:w="1418" w:type="dxa"/>
            <w:shd w:val="clear" w:color="auto" w:fill="auto"/>
            <w:vAlign w:val="center"/>
          </w:tcPr>
          <w:p w:rsidR="001D6D00" w:rsidRPr="00743D83"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743D83" w:rsidRDefault="001D6D00" w:rsidP="003B7DF7">
            <w:pPr>
              <w:jc w:val="center"/>
              <w:rPr>
                <w:rFonts w:ascii="Times New Roman" w:hAnsi="Times New Roman" w:cs="Times New Roman"/>
                <w:sz w:val="20"/>
                <w:szCs w:val="20"/>
              </w:rPr>
            </w:pPr>
          </w:p>
        </w:tc>
        <w:tc>
          <w:tcPr>
            <w:tcW w:w="851" w:type="dxa"/>
            <w:vAlign w:val="center"/>
          </w:tcPr>
          <w:p w:rsidR="001D6D00" w:rsidRPr="00743D83" w:rsidRDefault="001D6D00" w:rsidP="003B7DF7">
            <w:pPr>
              <w:jc w:val="center"/>
              <w:rPr>
                <w:rFonts w:ascii="Times New Roman" w:hAnsi="Times New Roman" w:cs="Times New Roman"/>
                <w:sz w:val="20"/>
                <w:szCs w:val="20"/>
              </w:rPr>
            </w:pPr>
            <w:r w:rsidRPr="00743D83">
              <w:rPr>
                <w:rFonts w:ascii="Times New Roman" w:hAnsi="Times New Roman" w:cs="Times New Roman"/>
                <w:sz w:val="20"/>
                <w:szCs w:val="20"/>
              </w:rPr>
              <w:t xml:space="preserve">24,00  </w:t>
            </w:r>
          </w:p>
        </w:tc>
        <w:tc>
          <w:tcPr>
            <w:tcW w:w="1134" w:type="dxa"/>
            <w:vAlign w:val="center"/>
          </w:tcPr>
          <w:p w:rsidR="001D6D00" w:rsidRPr="00743D83" w:rsidRDefault="001D6D00" w:rsidP="003B7DF7">
            <w:pPr>
              <w:ind w:left="-108" w:right="-108"/>
              <w:jc w:val="center"/>
              <w:rPr>
                <w:rFonts w:ascii="Times New Roman" w:hAnsi="Times New Roman" w:cs="Times New Roman"/>
                <w:sz w:val="20"/>
                <w:szCs w:val="20"/>
              </w:rPr>
            </w:pPr>
          </w:p>
        </w:tc>
        <w:tc>
          <w:tcPr>
            <w:tcW w:w="1417" w:type="dxa"/>
            <w:vAlign w:val="center"/>
          </w:tcPr>
          <w:p w:rsidR="001D6D00" w:rsidRPr="00743D83" w:rsidRDefault="001D6D00" w:rsidP="003B7DF7">
            <w:pPr>
              <w:ind w:left="-108" w:right="-108"/>
              <w:jc w:val="center"/>
              <w:rPr>
                <w:rFonts w:ascii="Times New Roman" w:hAnsi="Times New Roman" w:cs="Times New Roman"/>
                <w:sz w:val="20"/>
                <w:szCs w:val="20"/>
              </w:rPr>
            </w:pPr>
          </w:p>
        </w:tc>
      </w:tr>
      <w:tr w:rsidR="001D6D00" w:rsidRPr="00F03AD8" w:rsidTr="003B7DF7">
        <w:trPr>
          <w:trHeight w:val="595"/>
        </w:trPr>
        <w:tc>
          <w:tcPr>
            <w:tcW w:w="596" w:type="dxa"/>
            <w:shd w:val="clear" w:color="auto" w:fill="auto"/>
            <w:vAlign w:val="center"/>
          </w:tcPr>
          <w:p w:rsidR="001D6D00" w:rsidRPr="00743D83"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9</w:t>
            </w:r>
          </w:p>
        </w:tc>
        <w:tc>
          <w:tcPr>
            <w:tcW w:w="2631" w:type="dxa"/>
            <w:shd w:val="clear" w:color="auto" w:fill="auto"/>
            <w:vAlign w:val="center"/>
          </w:tcPr>
          <w:p w:rsidR="001D6D00" w:rsidRPr="00743D83" w:rsidRDefault="001D6D00" w:rsidP="003B7DF7">
            <w:pPr>
              <w:spacing w:after="0"/>
              <w:jc w:val="left"/>
              <w:rPr>
                <w:rFonts w:ascii="Times New Roman" w:hAnsi="Times New Roman" w:cs="Times New Roman"/>
                <w:sz w:val="20"/>
                <w:szCs w:val="20"/>
                <w:lang w:val="el-GR"/>
              </w:rPr>
            </w:pPr>
            <w:r w:rsidRPr="00743D83">
              <w:rPr>
                <w:rFonts w:ascii="Times New Roman" w:hAnsi="Times New Roman" w:cs="Times New Roman"/>
                <w:sz w:val="20"/>
                <w:szCs w:val="20"/>
                <w:lang w:val="el-GR"/>
              </w:rPr>
              <w:t>Προμήθεια και τοποθέτηση φωτιστικών ασφαλείας</w:t>
            </w:r>
          </w:p>
        </w:tc>
        <w:tc>
          <w:tcPr>
            <w:tcW w:w="1276" w:type="dxa"/>
            <w:shd w:val="clear" w:color="auto" w:fill="auto"/>
            <w:vAlign w:val="center"/>
          </w:tcPr>
          <w:p w:rsidR="001D6D00" w:rsidRPr="009D1ED8" w:rsidRDefault="001D6D00" w:rsidP="003B7DF7">
            <w:pPr>
              <w:jc w:val="center"/>
              <w:rPr>
                <w:rFonts w:ascii="Times New Roman" w:hAnsi="Times New Roman" w:cs="Times New Roman"/>
                <w:sz w:val="20"/>
                <w:szCs w:val="20"/>
                <w:lang w:val="el-GR"/>
              </w:rPr>
            </w:pPr>
            <w:r>
              <w:rPr>
                <w:rFonts w:ascii="Times New Roman" w:hAnsi="Times New Roman" w:cs="Times New Roman"/>
                <w:sz w:val="20"/>
                <w:szCs w:val="20"/>
                <w:lang w:val="el-GR"/>
              </w:rPr>
              <w:t>τ</w:t>
            </w:r>
            <w:proofErr w:type="spellStart"/>
            <w:r>
              <w:rPr>
                <w:rFonts w:ascii="Times New Roman" w:hAnsi="Times New Roman" w:cs="Times New Roman"/>
                <w:sz w:val="20"/>
                <w:szCs w:val="20"/>
              </w:rPr>
              <w:t>εμ</w:t>
            </w:r>
            <w:proofErr w:type="spellEnd"/>
            <w:r>
              <w:rPr>
                <w:rFonts w:ascii="Times New Roman" w:hAnsi="Times New Roman" w:cs="Times New Roman"/>
                <w:sz w:val="20"/>
                <w:szCs w:val="20"/>
                <w:lang w:val="el-GR"/>
              </w:rPr>
              <w:t>.</w:t>
            </w:r>
          </w:p>
        </w:tc>
        <w:tc>
          <w:tcPr>
            <w:tcW w:w="850" w:type="dxa"/>
            <w:shd w:val="clear" w:color="auto" w:fill="auto"/>
            <w:vAlign w:val="center"/>
          </w:tcPr>
          <w:p w:rsidR="001D6D00" w:rsidRPr="00743D83" w:rsidRDefault="001D6D00" w:rsidP="003B7DF7">
            <w:pPr>
              <w:jc w:val="center"/>
              <w:rPr>
                <w:rFonts w:ascii="Times New Roman" w:hAnsi="Times New Roman" w:cs="Times New Roman"/>
                <w:sz w:val="20"/>
                <w:szCs w:val="20"/>
              </w:rPr>
            </w:pPr>
            <w:r w:rsidRPr="00743D83">
              <w:rPr>
                <w:rFonts w:ascii="Times New Roman" w:hAnsi="Times New Roman" w:cs="Times New Roman"/>
                <w:sz w:val="20"/>
                <w:szCs w:val="20"/>
              </w:rPr>
              <w:t>14,00</w:t>
            </w:r>
          </w:p>
        </w:tc>
        <w:tc>
          <w:tcPr>
            <w:tcW w:w="1418" w:type="dxa"/>
            <w:shd w:val="clear" w:color="auto" w:fill="auto"/>
            <w:vAlign w:val="center"/>
          </w:tcPr>
          <w:p w:rsidR="001D6D00" w:rsidRPr="00743D83"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743D83" w:rsidRDefault="001D6D00" w:rsidP="003B7DF7">
            <w:pPr>
              <w:jc w:val="center"/>
              <w:rPr>
                <w:rFonts w:ascii="Times New Roman" w:hAnsi="Times New Roman" w:cs="Times New Roman"/>
                <w:sz w:val="20"/>
                <w:szCs w:val="20"/>
              </w:rPr>
            </w:pPr>
          </w:p>
        </w:tc>
        <w:tc>
          <w:tcPr>
            <w:tcW w:w="851" w:type="dxa"/>
            <w:vAlign w:val="center"/>
          </w:tcPr>
          <w:p w:rsidR="001D6D00" w:rsidRPr="00743D83" w:rsidRDefault="001D6D00" w:rsidP="003B7DF7">
            <w:pPr>
              <w:jc w:val="center"/>
              <w:rPr>
                <w:rFonts w:ascii="Times New Roman" w:hAnsi="Times New Roman" w:cs="Times New Roman"/>
                <w:sz w:val="20"/>
                <w:szCs w:val="20"/>
              </w:rPr>
            </w:pPr>
            <w:r w:rsidRPr="00743D83">
              <w:rPr>
                <w:rFonts w:ascii="Times New Roman" w:hAnsi="Times New Roman" w:cs="Times New Roman"/>
                <w:sz w:val="20"/>
                <w:szCs w:val="20"/>
              </w:rPr>
              <w:t xml:space="preserve">24,00  </w:t>
            </w:r>
          </w:p>
        </w:tc>
        <w:tc>
          <w:tcPr>
            <w:tcW w:w="1134" w:type="dxa"/>
            <w:vAlign w:val="center"/>
          </w:tcPr>
          <w:p w:rsidR="001D6D00" w:rsidRPr="00743D83" w:rsidRDefault="001D6D00" w:rsidP="003B7DF7">
            <w:pPr>
              <w:ind w:left="-108" w:right="-108"/>
              <w:jc w:val="center"/>
              <w:rPr>
                <w:rFonts w:ascii="Times New Roman" w:hAnsi="Times New Roman" w:cs="Times New Roman"/>
                <w:sz w:val="20"/>
                <w:szCs w:val="20"/>
              </w:rPr>
            </w:pPr>
          </w:p>
        </w:tc>
        <w:tc>
          <w:tcPr>
            <w:tcW w:w="1417" w:type="dxa"/>
            <w:vAlign w:val="center"/>
          </w:tcPr>
          <w:p w:rsidR="001D6D00" w:rsidRPr="00743D83" w:rsidRDefault="001D6D00" w:rsidP="003B7DF7">
            <w:pPr>
              <w:ind w:left="-108" w:right="-108"/>
              <w:jc w:val="center"/>
              <w:rPr>
                <w:rFonts w:ascii="Times New Roman" w:hAnsi="Times New Roman" w:cs="Times New Roman"/>
                <w:sz w:val="20"/>
                <w:szCs w:val="20"/>
              </w:rPr>
            </w:pPr>
          </w:p>
        </w:tc>
      </w:tr>
      <w:tr w:rsidR="001D6D00" w:rsidRPr="004265A9" w:rsidTr="003B7DF7">
        <w:trPr>
          <w:trHeight w:val="595"/>
        </w:trPr>
        <w:tc>
          <w:tcPr>
            <w:tcW w:w="596" w:type="dxa"/>
            <w:shd w:val="clear" w:color="auto" w:fill="auto"/>
            <w:vAlign w:val="center"/>
          </w:tcPr>
          <w:p w:rsidR="001D6D00" w:rsidRPr="00743D83"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10</w:t>
            </w:r>
          </w:p>
        </w:tc>
        <w:tc>
          <w:tcPr>
            <w:tcW w:w="2631" w:type="dxa"/>
            <w:shd w:val="clear" w:color="auto" w:fill="auto"/>
            <w:vAlign w:val="center"/>
          </w:tcPr>
          <w:p w:rsidR="001D6D00" w:rsidRPr="00743D83" w:rsidRDefault="001D6D00" w:rsidP="003B7DF7">
            <w:pPr>
              <w:spacing w:after="0"/>
              <w:jc w:val="left"/>
              <w:rPr>
                <w:rFonts w:ascii="Times New Roman" w:hAnsi="Times New Roman" w:cs="Times New Roman"/>
                <w:sz w:val="20"/>
                <w:szCs w:val="20"/>
                <w:lang w:val="el-GR"/>
              </w:rPr>
            </w:pPr>
            <w:r>
              <w:rPr>
                <w:rFonts w:ascii="Times New Roman" w:hAnsi="Times New Roman" w:cs="Times New Roman"/>
                <w:sz w:val="20"/>
                <w:szCs w:val="20"/>
                <w:lang w:val="el-GR"/>
              </w:rPr>
              <w:t>Έλεγχος σχετικής υγρασίας και θερμοκρασίας</w:t>
            </w:r>
          </w:p>
        </w:tc>
        <w:tc>
          <w:tcPr>
            <w:tcW w:w="1276" w:type="dxa"/>
            <w:shd w:val="clear" w:color="auto" w:fill="auto"/>
            <w:vAlign w:val="center"/>
          </w:tcPr>
          <w:p w:rsidR="001D6D00" w:rsidRPr="002821FB" w:rsidRDefault="001D6D00" w:rsidP="003B7DF7">
            <w:pPr>
              <w:jc w:val="center"/>
              <w:rPr>
                <w:rFonts w:ascii="Times New Roman" w:hAnsi="Times New Roman" w:cs="Times New Roman"/>
                <w:sz w:val="20"/>
                <w:szCs w:val="20"/>
                <w:lang w:val="el-GR"/>
              </w:rPr>
            </w:pPr>
            <w:proofErr w:type="spellStart"/>
            <w:r>
              <w:rPr>
                <w:rFonts w:ascii="Times New Roman" w:hAnsi="Times New Roman" w:cs="Times New Roman"/>
                <w:sz w:val="20"/>
                <w:szCs w:val="20"/>
                <w:lang w:val="el-GR"/>
              </w:rPr>
              <w:t>αποκ</w:t>
            </w:r>
            <w:proofErr w:type="spellEnd"/>
            <w:r>
              <w:rPr>
                <w:rFonts w:ascii="Times New Roman" w:hAnsi="Times New Roman" w:cs="Times New Roman"/>
                <w:sz w:val="20"/>
                <w:szCs w:val="20"/>
                <w:lang w:val="el-GR"/>
              </w:rPr>
              <w:t>.</w:t>
            </w:r>
          </w:p>
        </w:tc>
        <w:tc>
          <w:tcPr>
            <w:tcW w:w="850" w:type="dxa"/>
            <w:shd w:val="clear" w:color="auto" w:fill="auto"/>
            <w:vAlign w:val="center"/>
          </w:tcPr>
          <w:p w:rsidR="001D6D00" w:rsidRPr="002821FB" w:rsidRDefault="001D6D00" w:rsidP="003B7DF7">
            <w:pPr>
              <w:jc w:val="center"/>
              <w:rPr>
                <w:rFonts w:ascii="Times New Roman" w:hAnsi="Times New Roman" w:cs="Times New Roman"/>
                <w:sz w:val="20"/>
                <w:szCs w:val="20"/>
                <w:lang w:val="el-GR"/>
              </w:rPr>
            </w:pPr>
            <w:r>
              <w:rPr>
                <w:rFonts w:ascii="Times New Roman" w:hAnsi="Times New Roman" w:cs="Times New Roman"/>
                <w:sz w:val="20"/>
                <w:szCs w:val="20"/>
                <w:lang w:val="el-GR"/>
              </w:rPr>
              <w:t>1,00</w:t>
            </w:r>
          </w:p>
        </w:tc>
        <w:tc>
          <w:tcPr>
            <w:tcW w:w="1418" w:type="dxa"/>
            <w:shd w:val="clear" w:color="auto" w:fill="auto"/>
            <w:vAlign w:val="center"/>
          </w:tcPr>
          <w:p w:rsidR="001D6D00" w:rsidRPr="002821FB" w:rsidRDefault="001D6D00" w:rsidP="003B7DF7">
            <w:pPr>
              <w:jc w:val="center"/>
              <w:rPr>
                <w:rFonts w:ascii="Times New Roman" w:hAnsi="Times New Roman" w:cs="Times New Roman"/>
                <w:sz w:val="20"/>
                <w:szCs w:val="20"/>
                <w:lang w:val="el-GR"/>
              </w:rPr>
            </w:pPr>
          </w:p>
        </w:tc>
        <w:tc>
          <w:tcPr>
            <w:tcW w:w="1417" w:type="dxa"/>
            <w:shd w:val="clear" w:color="auto" w:fill="auto"/>
            <w:vAlign w:val="center"/>
          </w:tcPr>
          <w:p w:rsidR="001D6D00" w:rsidRPr="002821FB" w:rsidRDefault="001D6D00" w:rsidP="003B7DF7">
            <w:pPr>
              <w:jc w:val="center"/>
              <w:rPr>
                <w:rFonts w:ascii="Times New Roman" w:hAnsi="Times New Roman" w:cs="Times New Roman"/>
                <w:sz w:val="20"/>
                <w:szCs w:val="20"/>
                <w:lang w:val="el-GR"/>
              </w:rPr>
            </w:pPr>
          </w:p>
        </w:tc>
        <w:tc>
          <w:tcPr>
            <w:tcW w:w="851" w:type="dxa"/>
            <w:vAlign w:val="center"/>
          </w:tcPr>
          <w:p w:rsidR="001D6D00" w:rsidRPr="002821FB" w:rsidRDefault="001D6D00" w:rsidP="003B7DF7">
            <w:pPr>
              <w:jc w:val="center"/>
              <w:rPr>
                <w:rFonts w:ascii="Times New Roman" w:hAnsi="Times New Roman" w:cs="Times New Roman"/>
                <w:sz w:val="20"/>
                <w:szCs w:val="20"/>
                <w:lang w:val="el-GR"/>
              </w:rPr>
            </w:pPr>
            <w:r>
              <w:rPr>
                <w:rFonts w:ascii="Times New Roman" w:hAnsi="Times New Roman" w:cs="Times New Roman"/>
                <w:sz w:val="20"/>
                <w:szCs w:val="20"/>
                <w:lang w:val="el-GR"/>
              </w:rPr>
              <w:t>24,00</w:t>
            </w:r>
          </w:p>
        </w:tc>
        <w:tc>
          <w:tcPr>
            <w:tcW w:w="1134" w:type="dxa"/>
            <w:vAlign w:val="center"/>
          </w:tcPr>
          <w:p w:rsidR="001D6D00" w:rsidRPr="002821FB" w:rsidRDefault="001D6D00" w:rsidP="003B7DF7">
            <w:pPr>
              <w:ind w:left="-108" w:right="-108"/>
              <w:jc w:val="center"/>
              <w:rPr>
                <w:rFonts w:ascii="Times New Roman" w:hAnsi="Times New Roman" w:cs="Times New Roman"/>
                <w:sz w:val="20"/>
                <w:szCs w:val="20"/>
                <w:lang w:val="el-GR"/>
              </w:rPr>
            </w:pPr>
          </w:p>
        </w:tc>
        <w:tc>
          <w:tcPr>
            <w:tcW w:w="1417" w:type="dxa"/>
            <w:vAlign w:val="center"/>
          </w:tcPr>
          <w:p w:rsidR="001D6D00" w:rsidRPr="002821FB" w:rsidRDefault="001D6D00" w:rsidP="003B7DF7">
            <w:pPr>
              <w:ind w:left="-108" w:right="-108"/>
              <w:jc w:val="center"/>
              <w:rPr>
                <w:rFonts w:ascii="Times New Roman" w:hAnsi="Times New Roman" w:cs="Times New Roman"/>
                <w:sz w:val="20"/>
                <w:szCs w:val="20"/>
                <w:lang w:val="el-GR"/>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11</w:t>
            </w:r>
          </w:p>
        </w:tc>
        <w:tc>
          <w:tcPr>
            <w:tcW w:w="2631" w:type="dxa"/>
            <w:shd w:val="clear" w:color="auto" w:fill="auto"/>
            <w:vAlign w:val="center"/>
          </w:tcPr>
          <w:p w:rsidR="001D6D00" w:rsidRPr="00CC5EA9" w:rsidRDefault="001D6D00" w:rsidP="003B7DF7">
            <w:pPr>
              <w:spacing w:after="0"/>
              <w:jc w:val="left"/>
              <w:rPr>
                <w:rFonts w:ascii="Times New Roman" w:hAnsi="Times New Roman" w:cs="Times New Roman"/>
                <w:sz w:val="20"/>
                <w:szCs w:val="20"/>
                <w:lang w:val="el-GR"/>
              </w:rPr>
            </w:pPr>
            <w:r w:rsidRPr="00CC5EA9">
              <w:rPr>
                <w:rFonts w:ascii="Times New Roman" w:hAnsi="Times New Roman" w:cs="Times New Roman"/>
                <w:sz w:val="20"/>
                <w:szCs w:val="20"/>
                <w:lang w:val="el-GR"/>
              </w:rPr>
              <w:t>Ηχητικό σύστημα/ ενεργή λήψη</w:t>
            </w:r>
          </w:p>
        </w:tc>
        <w:tc>
          <w:tcPr>
            <w:tcW w:w="1276" w:type="dxa"/>
            <w:shd w:val="clear" w:color="auto" w:fill="auto"/>
            <w:vAlign w:val="center"/>
          </w:tcPr>
          <w:p w:rsidR="001D6D00" w:rsidRPr="00CC5EA9" w:rsidRDefault="001D6D00" w:rsidP="003B7DF7">
            <w:pPr>
              <w:jc w:val="center"/>
              <w:rPr>
                <w:rFonts w:ascii="Times New Roman" w:hAnsi="Times New Roman" w:cs="Times New Roman"/>
                <w:sz w:val="20"/>
                <w:szCs w:val="20"/>
              </w:rPr>
            </w:pPr>
            <w:proofErr w:type="spellStart"/>
            <w:proofErr w:type="gramStart"/>
            <w:r w:rsidRPr="00CC5EA9">
              <w:rPr>
                <w:rFonts w:ascii="Times New Roman" w:hAnsi="Times New Roman" w:cs="Times New Roman"/>
                <w:sz w:val="20"/>
                <w:szCs w:val="20"/>
              </w:rPr>
              <w:t>αποκ</w:t>
            </w:r>
            <w:proofErr w:type="spellEnd"/>
            <w:proofErr w:type="gramEnd"/>
            <w:r w:rsidRPr="00CC5EA9">
              <w:rPr>
                <w:rFonts w:ascii="Times New Roman" w:hAnsi="Times New Roman" w:cs="Times New Roman"/>
                <w:sz w:val="20"/>
                <w:szCs w:val="20"/>
              </w:rPr>
              <w:t>.</w:t>
            </w:r>
          </w:p>
        </w:tc>
        <w:tc>
          <w:tcPr>
            <w:tcW w:w="850" w:type="dxa"/>
            <w:shd w:val="clear" w:color="auto" w:fill="auto"/>
            <w:vAlign w:val="center"/>
          </w:tcPr>
          <w:p w:rsidR="001D6D00" w:rsidRPr="00CC5EA9" w:rsidRDefault="001D6D00" w:rsidP="003B7DF7">
            <w:pPr>
              <w:jc w:val="center"/>
              <w:rPr>
                <w:rFonts w:ascii="Times New Roman" w:hAnsi="Times New Roman" w:cs="Times New Roman"/>
                <w:sz w:val="20"/>
                <w:szCs w:val="20"/>
              </w:rPr>
            </w:pPr>
            <w:r w:rsidRPr="00CC5EA9">
              <w:rPr>
                <w:rFonts w:ascii="Times New Roman" w:hAnsi="Times New Roman" w:cs="Times New Roman"/>
                <w:sz w:val="20"/>
                <w:szCs w:val="20"/>
              </w:rPr>
              <w:t>1,00</w:t>
            </w:r>
          </w:p>
        </w:tc>
        <w:tc>
          <w:tcPr>
            <w:tcW w:w="1418" w:type="dxa"/>
            <w:shd w:val="clear" w:color="auto" w:fill="auto"/>
            <w:vAlign w:val="center"/>
          </w:tcPr>
          <w:p w:rsidR="001D6D00" w:rsidRPr="00CC5EA9"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CC5EA9" w:rsidRDefault="001D6D00" w:rsidP="003B7DF7">
            <w:pPr>
              <w:jc w:val="center"/>
              <w:rPr>
                <w:rFonts w:ascii="Times New Roman" w:hAnsi="Times New Roman" w:cs="Times New Roman"/>
                <w:color w:val="000000"/>
                <w:sz w:val="20"/>
                <w:szCs w:val="20"/>
              </w:rPr>
            </w:pPr>
          </w:p>
        </w:tc>
        <w:tc>
          <w:tcPr>
            <w:tcW w:w="851" w:type="dxa"/>
            <w:vAlign w:val="center"/>
          </w:tcPr>
          <w:p w:rsidR="001D6D00" w:rsidRPr="00CC5EA9" w:rsidRDefault="001D6D00" w:rsidP="003B7DF7">
            <w:pPr>
              <w:jc w:val="center"/>
              <w:rPr>
                <w:rFonts w:ascii="Times New Roman" w:hAnsi="Times New Roman" w:cs="Times New Roman"/>
                <w:color w:val="000000"/>
                <w:sz w:val="20"/>
                <w:szCs w:val="20"/>
              </w:rPr>
            </w:pPr>
            <w:r w:rsidRPr="00CC5EA9">
              <w:rPr>
                <w:rFonts w:ascii="Times New Roman" w:hAnsi="Times New Roman" w:cs="Times New Roman"/>
                <w:color w:val="000000"/>
                <w:sz w:val="20"/>
                <w:szCs w:val="20"/>
              </w:rPr>
              <w:t xml:space="preserve">24,00  </w:t>
            </w:r>
          </w:p>
        </w:tc>
        <w:tc>
          <w:tcPr>
            <w:tcW w:w="1134" w:type="dxa"/>
            <w:vAlign w:val="center"/>
          </w:tcPr>
          <w:p w:rsidR="001D6D00" w:rsidRPr="00CC5EA9" w:rsidRDefault="001D6D00" w:rsidP="003B7DF7">
            <w:pPr>
              <w:jc w:val="center"/>
              <w:rPr>
                <w:rFonts w:ascii="Times New Roman" w:hAnsi="Times New Roman" w:cs="Times New Roman"/>
                <w:color w:val="000000"/>
                <w:sz w:val="20"/>
                <w:szCs w:val="20"/>
              </w:rPr>
            </w:pPr>
          </w:p>
        </w:tc>
        <w:tc>
          <w:tcPr>
            <w:tcW w:w="1417" w:type="dxa"/>
            <w:vAlign w:val="center"/>
          </w:tcPr>
          <w:p w:rsidR="001D6D00" w:rsidRPr="00CC5EA9"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12</w:t>
            </w:r>
          </w:p>
        </w:tc>
        <w:tc>
          <w:tcPr>
            <w:tcW w:w="2631" w:type="dxa"/>
            <w:shd w:val="clear" w:color="auto" w:fill="auto"/>
            <w:vAlign w:val="center"/>
          </w:tcPr>
          <w:p w:rsidR="001D6D00" w:rsidRPr="00CC5EA9" w:rsidRDefault="001D6D00" w:rsidP="003B7DF7">
            <w:pPr>
              <w:spacing w:after="0"/>
              <w:jc w:val="left"/>
              <w:rPr>
                <w:rFonts w:ascii="Times New Roman" w:hAnsi="Times New Roman" w:cs="Times New Roman"/>
                <w:sz w:val="20"/>
                <w:szCs w:val="20"/>
                <w:lang w:val="el-GR"/>
              </w:rPr>
            </w:pPr>
            <w:r w:rsidRPr="00CC5EA9">
              <w:rPr>
                <w:rFonts w:ascii="Times New Roman" w:hAnsi="Times New Roman" w:cs="Times New Roman"/>
                <w:sz w:val="20"/>
                <w:szCs w:val="20"/>
                <w:lang w:val="el-GR"/>
              </w:rPr>
              <w:t xml:space="preserve">Αρχιτεκτονικός φωτισμός αιθουσών Α,Β,Γ,Δ,Ε  με φωτιστικά σώματα από λαμπτήρες </w:t>
            </w:r>
            <w:proofErr w:type="spellStart"/>
            <w:r w:rsidRPr="00CC5EA9">
              <w:rPr>
                <w:rFonts w:ascii="Times New Roman" w:hAnsi="Times New Roman" w:cs="Times New Roman"/>
                <w:sz w:val="20"/>
                <w:szCs w:val="20"/>
                <w:lang w:val="el-GR"/>
              </w:rPr>
              <w:t>Led</w:t>
            </w:r>
            <w:proofErr w:type="spellEnd"/>
            <w:r w:rsidRPr="00CC5EA9">
              <w:rPr>
                <w:rFonts w:ascii="Times New Roman" w:hAnsi="Times New Roman" w:cs="Times New Roman"/>
                <w:sz w:val="20"/>
                <w:szCs w:val="20"/>
                <w:lang w:val="el-GR"/>
              </w:rPr>
              <w:t xml:space="preserve"> εξοικονόμησης ενέργειας και μηδαμινής έκκλησης θερμότητας πλήρους ελέγχου φωτεινής και χρωματικής απόδοσης από </w:t>
            </w:r>
            <w:proofErr w:type="spellStart"/>
            <w:r w:rsidRPr="00CC5EA9">
              <w:rPr>
                <w:rFonts w:ascii="Times New Roman" w:hAnsi="Times New Roman" w:cs="Times New Roman"/>
                <w:sz w:val="20"/>
                <w:szCs w:val="20"/>
                <w:lang w:val="el-GR"/>
              </w:rPr>
              <w:t>Light</w:t>
            </w:r>
            <w:proofErr w:type="spellEnd"/>
            <w:r w:rsidRPr="00CC5EA9">
              <w:rPr>
                <w:rFonts w:ascii="Times New Roman" w:hAnsi="Times New Roman" w:cs="Times New Roman"/>
                <w:sz w:val="20"/>
                <w:szCs w:val="20"/>
                <w:lang w:val="el-GR"/>
              </w:rPr>
              <w:t xml:space="preserve"> </w:t>
            </w:r>
            <w:proofErr w:type="spellStart"/>
            <w:r w:rsidRPr="00CC5EA9">
              <w:rPr>
                <w:rFonts w:ascii="Times New Roman" w:hAnsi="Times New Roman" w:cs="Times New Roman"/>
                <w:sz w:val="20"/>
                <w:szCs w:val="20"/>
                <w:lang w:val="el-GR"/>
              </w:rPr>
              <w:t>jockey</w:t>
            </w:r>
            <w:proofErr w:type="spellEnd"/>
            <w:r w:rsidRPr="00CC5EA9">
              <w:rPr>
                <w:rFonts w:ascii="Times New Roman" w:hAnsi="Times New Roman" w:cs="Times New Roman"/>
                <w:sz w:val="20"/>
                <w:szCs w:val="20"/>
                <w:lang w:val="el-GR"/>
              </w:rPr>
              <w:t xml:space="preserve"> μέσω </w:t>
            </w:r>
            <w:proofErr w:type="spellStart"/>
            <w:r w:rsidRPr="00CC5EA9">
              <w:rPr>
                <w:rFonts w:ascii="Times New Roman" w:hAnsi="Times New Roman" w:cs="Times New Roman"/>
                <w:sz w:val="20"/>
                <w:szCs w:val="20"/>
                <w:lang w:val="el-GR"/>
              </w:rPr>
              <w:t>pc</w:t>
            </w:r>
            <w:proofErr w:type="spellEnd"/>
          </w:p>
        </w:tc>
        <w:tc>
          <w:tcPr>
            <w:tcW w:w="1276" w:type="dxa"/>
            <w:shd w:val="clear" w:color="auto" w:fill="auto"/>
            <w:vAlign w:val="center"/>
          </w:tcPr>
          <w:p w:rsidR="001D6D00" w:rsidRPr="00CC5EA9" w:rsidRDefault="001D6D00" w:rsidP="003B7DF7">
            <w:pPr>
              <w:jc w:val="center"/>
              <w:rPr>
                <w:rFonts w:ascii="Times New Roman" w:hAnsi="Times New Roman" w:cs="Times New Roman"/>
                <w:sz w:val="20"/>
                <w:szCs w:val="20"/>
              </w:rPr>
            </w:pPr>
            <w:proofErr w:type="spellStart"/>
            <w:proofErr w:type="gramStart"/>
            <w:r w:rsidRPr="00CC5EA9">
              <w:rPr>
                <w:rFonts w:ascii="Times New Roman" w:hAnsi="Times New Roman" w:cs="Times New Roman"/>
                <w:sz w:val="20"/>
                <w:szCs w:val="20"/>
              </w:rPr>
              <w:t>αποκ</w:t>
            </w:r>
            <w:proofErr w:type="spellEnd"/>
            <w:proofErr w:type="gramEnd"/>
            <w:r w:rsidRPr="00CC5EA9">
              <w:rPr>
                <w:rFonts w:ascii="Times New Roman" w:hAnsi="Times New Roman" w:cs="Times New Roman"/>
                <w:sz w:val="20"/>
                <w:szCs w:val="20"/>
              </w:rPr>
              <w:t>.</w:t>
            </w:r>
          </w:p>
        </w:tc>
        <w:tc>
          <w:tcPr>
            <w:tcW w:w="850" w:type="dxa"/>
            <w:shd w:val="clear" w:color="auto" w:fill="auto"/>
            <w:vAlign w:val="center"/>
          </w:tcPr>
          <w:p w:rsidR="001D6D00" w:rsidRPr="00CC5EA9" w:rsidRDefault="001D6D00" w:rsidP="003B7DF7">
            <w:pPr>
              <w:jc w:val="center"/>
              <w:rPr>
                <w:rFonts w:ascii="Times New Roman" w:hAnsi="Times New Roman" w:cs="Times New Roman"/>
                <w:sz w:val="20"/>
                <w:szCs w:val="20"/>
              </w:rPr>
            </w:pPr>
            <w:r w:rsidRPr="00CC5EA9">
              <w:rPr>
                <w:rFonts w:ascii="Times New Roman" w:hAnsi="Times New Roman" w:cs="Times New Roman"/>
                <w:sz w:val="20"/>
                <w:szCs w:val="20"/>
              </w:rPr>
              <w:t>1,00</w:t>
            </w:r>
          </w:p>
        </w:tc>
        <w:tc>
          <w:tcPr>
            <w:tcW w:w="1418" w:type="dxa"/>
            <w:shd w:val="clear" w:color="auto" w:fill="auto"/>
            <w:vAlign w:val="center"/>
          </w:tcPr>
          <w:p w:rsidR="001D6D00" w:rsidRPr="00CC5EA9"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CC5EA9" w:rsidRDefault="001D6D00" w:rsidP="003B7DF7">
            <w:pPr>
              <w:jc w:val="center"/>
              <w:rPr>
                <w:rFonts w:ascii="Times New Roman" w:hAnsi="Times New Roman" w:cs="Times New Roman"/>
                <w:color w:val="000000"/>
                <w:sz w:val="20"/>
                <w:szCs w:val="20"/>
              </w:rPr>
            </w:pPr>
          </w:p>
        </w:tc>
        <w:tc>
          <w:tcPr>
            <w:tcW w:w="851" w:type="dxa"/>
            <w:vAlign w:val="center"/>
          </w:tcPr>
          <w:p w:rsidR="001D6D00" w:rsidRPr="00CC5EA9" w:rsidRDefault="001D6D00" w:rsidP="003B7DF7">
            <w:pPr>
              <w:jc w:val="center"/>
              <w:rPr>
                <w:rFonts w:ascii="Times New Roman" w:hAnsi="Times New Roman" w:cs="Times New Roman"/>
                <w:color w:val="000000"/>
                <w:sz w:val="20"/>
                <w:szCs w:val="20"/>
              </w:rPr>
            </w:pPr>
            <w:r w:rsidRPr="00CC5EA9">
              <w:rPr>
                <w:rFonts w:ascii="Times New Roman" w:hAnsi="Times New Roman" w:cs="Times New Roman"/>
                <w:color w:val="000000"/>
                <w:sz w:val="20"/>
                <w:szCs w:val="20"/>
              </w:rPr>
              <w:t xml:space="preserve">24,00  </w:t>
            </w:r>
          </w:p>
        </w:tc>
        <w:tc>
          <w:tcPr>
            <w:tcW w:w="1134" w:type="dxa"/>
            <w:vAlign w:val="center"/>
          </w:tcPr>
          <w:p w:rsidR="001D6D00" w:rsidRPr="00CC5EA9" w:rsidRDefault="001D6D00" w:rsidP="003B7DF7">
            <w:pPr>
              <w:jc w:val="center"/>
              <w:rPr>
                <w:rFonts w:ascii="Times New Roman" w:hAnsi="Times New Roman" w:cs="Times New Roman"/>
                <w:color w:val="000000"/>
                <w:sz w:val="20"/>
                <w:szCs w:val="20"/>
              </w:rPr>
            </w:pPr>
          </w:p>
        </w:tc>
        <w:tc>
          <w:tcPr>
            <w:tcW w:w="1417" w:type="dxa"/>
            <w:vAlign w:val="center"/>
          </w:tcPr>
          <w:p w:rsidR="001D6D00" w:rsidRPr="00CC5EA9"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Pr="00743D83"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13</w:t>
            </w:r>
          </w:p>
        </w:tc>
        <w:tc>
          <w:tcPr>
            <w:tcW w:w="2631" w:type="dxa"/>
            <w:shd w:val="clear" w:color="auto" w:fill="auto"/>
            <w:vAlign w:val="center"/>
          </w:tcPr>
          <w:p w:rsidR="001D6D00" w:rsidRPr="00743D83" w:rsidRDefault="001D6D00" w:rsidP="003B7DF7">
            <w:pPr>
              <w:spacing w:after="0"/>
              <w:jc w:val="left"/>
              <w:rPr>
                <w:rFonts w:ascii="Times New Roman" w:hAnsi="Times New Roman" w:cs="Times New Roman"/>
                <w:sz w:val="20"/>
                <w:szCs w:val="20"/>
                <w:lang w:val="el-GR"/>
              </w:rPr>
            </w:pPr>
            <w:r>
              <w:rPr>
                <w:rFonts w:ascii="Times New Roman" w:hAnsi="Times New Roman" w:cs="Times New Roman"/>
                <w:sz w:val="20"/>
                <w:szCs w:val="20"/>
                <w:lang w:val="el-GR"/>
              </w:rPr>
              <w:t>Σύστημα ασφαλείας και κλειστό κύκλωμα τηλεόρασης</w:t>
            </w:r>
          </w:p>
        </w:tc>
        <w:tc>
          <w:tcPr>
            <w:tcW w:w="1276" w:type="dxa"/>
            <w:shd w:val="clear" w:color="auto" w:fill="auto"/>
            <w:vAlign w:val="center"/>
          </w:tcPr>
          <w:p w:rsidR="001D6D00" w:rsidRPr="00D33AED" w:rsidRDefault="001D6D00" w:rsidP="003B7DF7">
            <w:pPr>
              <w:pStyle w:val="a3"/>
              <w:autoSpaceDE w:val="0"/>
              <w:autoSpaceDN w:val="0"/>
              <w:adjustRightInd w:val="0"/>
              <w:ind w:left="0" w:right="34"/>
              <w:jc w:val="center"/>
              <w:rPr>
                <w:rFonts w:ascii="Times New Roman" w:hAnsi="Times New Roman"/>
                <w:lang w:val="el-GR"/>
              </w:rPr>
            </w:pPr>
            <w:proofErr w:type="spellStart"/>
            <w:r w:rsidRPr="00D33AED">
              <w:rPr>
                <w:rFonts w:ascii="Times New Roman" w:hAnsi="Times New Roman"/>
                <w:lang w:val="el-GR"/>
              </w:rPr>
              <w:t>αποκ</w:t>
            </w:r>
            <w:proofErr w:type="spellEnd"/>
            <w:r w:rsidRPr="00D33AED">
              <w:rPr>
                <w:rFonts w:ascii="Times New Roman" w:hAnsi="Times New Roman"/>
                <w:lang w:val="el-GR"/>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lang w:val="el-GR" w:eastAsia="el-GR"/>
              </w:rPr>
            </w:pPr>
            <w:r w:rsidRPr="00D33AED">
              <w:rPr>
                <w:rFonts w:ascii="Times New Roman" w:hAnsi="Times New Roman" w:cs="Times New Roman"/>
                <w:sz w:val="20"/>
                <w:szCs w:val="20"/>
                <w:lang w:val="el-GR" w:eastAsia="el-GR"/>
              </w:rPr>
              <w:t>1,00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lang w:val="el-GR" w:eastAsia="el-GR"/>
              </w:rPr>
            </w:pPr>
          </w:p>
        </w:tc>
        <w:tc>
          <w:tcPr>
            <w:tcW w:w="1417" w:type="dxa"/>
            <w:shd w:val="clear" w:color="auto" w:fill="auto"/>
            <w:vAlign w:val="center"/>
          </w:tcPr>
          <w:p w:rsidR="001D6D00" w:rsidRPr="00D33AED" w:rsidRDefault="001D6D00" w:rsidP="003B7DF7">
            <w:pPr>
              <w:jc w:val="center"/>
              <w:rPr>
                <w:rFonts w:ascii="Times New Roman" w:hAnsi="Times New Roman" w:cs="Times New Roman"/>
                <w:sz w:val="20"/>
                <w:szCs w:val="20"/>
                <w:lang w:val="el-GR" w:eastAsia="el-GR"/>
              </w:rPr>
            </w:pPr>
          </w:p>
        </w:tc>
        <w:tc>
          <w:tcPr>
            <w:tcW w:w="851" w:type="dxa"/>
            <w:vAlign w:val="center"/>
          </w:tcPr>
          <w:p w:rsidR="001D6D00" w:rsidRPr="00D33AED" w:rsidRDefault="001D6D00" w:rsidP="003B7DF7">
            <w:pPr>
              <w:jc w:val="center"/>
              <w:rPr>
                <w:rFonts w:ascii="Times New Roman" w:hAnsi="Times New Roman" w:cs="Times New Roman"/>
                <w:sz w:val="20"/>
                <w:szCs w:val="20"/>
                <w:lang w:val="el-GR" w:eastAsia="el-GR"/>
              </w:rPr>
            </w:pPr>
            <w:r w:rsidRPr="00D33AED">
              <w:rPr>
                <w:rFonts w:ascii="Times New Roman" w:hAnsi="Times New Roman" w:cs="Times New Roman"/>
                <w:sz w:val="20"/>
                <w:szCs w:val="20"/>
                <w:lang w:val="el-GR" w:eastAsia="el-GR"/>
              </w:rPr>
              <w:t>24,00</w:t>
            </w:r>
          </w:p>
        </w:tc>
        <w:tc>
          <w:tcPr>
            <w:tcW w:w="1134" w:type="dxa"/>
            <w:vAlign w:val="center"/>
          </w:tcPr>
          <w:p w:rsidR="001D6D00" w:rsidRPr="00D33AED" w:rsidRDefault="001D6D00" w:rsidP="003B7DF7">
            <w:pPr>
              <w:ind w:left="-108" w:right="-108"/>
              <w:jc w:val="center"/>
              <w:rPr>
                <w:rFonts w:ascii="Times New Roman" w:hAnsi="Times New Roman" w:cs="Times New Roman"/>
                <w:sz w:val="20"/>
                <w:szCs w:val="20"/>
                <w:lang w:val="el-GR" w:eastAsia="el-GR"/>
              </w:rPr>
            </w:pPr>
          </w:p>
        </w:tc>
        <w:tc>
          <w:tcPr>
            <w:tcW w:w="1417" w:type="dxa"/>
            <w:vAlign w:val="center"/>
          </w:tcPr>
          <w:p w:rsidR="001D6D00" w:rsidRPr="00D33AED" w:rsidRDefault="001D6D00" w:rsidP="003B7DF7">
            <w:pPr>
              <w:ind w:left="-108" w:right="-108"/>
              <w:jc w:val="center"/>
              <w:rPr>
                <w:rFonts w:ascii="Times New Roman" w:hAnsi="Times New Roman" w:cs="Times New Roman"/>
                <w:sz w:val="20"/>
                <w:szCs w:val="20"/>
                <w:lang w:val="el-GR" w:eastAsia="el-GR"/>
              </w:rPr>
            </w:pPr>
          </w:p>
        </w:tc>
      </w:tr>
      <w:tr w:rsidR="001D6D00" w:rsidRPr="00BF3CAF" w:rsidTr="003B7DF7">
        <w:trPr>
          <w:trHeight w:val="595"/>
        </w:trPr>
        <w:tc>
          <w:tcPr>
            <w:tcW w:w="11590" w:type="dxa"/>
            <w:gridSpan w:val="9"/>
            <w:shd w:val="clear" w:color="auto" w:fill="auto"/>
            <w:vAlign w:val="center"/>
          </w:tcPr>
          <w:p w:rsidR="001D6D00" w:rsidRPr="00D33AED" w:rsidRDefault="001D6D00" w:rsidP="003B7DF7">
            <w:pPr>
              <w:spacing w:after="0"/>
              <w:jc w:val="center"/>
              <w:rPr>
                <w:rFonts w:ascii="Times New Roman" w:hAnsi="Times New Roman" w:cs="Times New Roman"/>
                <w:b/>
                <w:color w:val="000000"/>
                <w:sz w:val="20"/>
                <w:szCs w:val="20"/>
                <w:lang w:val="el-GR"/>
              </w:rPr>
            </w:pPr>
            <w:r>
              <w:rPr>
                <w:rFonts w:ascii="Times New Roman" w:hAnsi="Times New Roman" w:cs="Times New Roman"/>
                <w:b/>
                <w:color w:val="000000"/>
                <w:sz w:val="20"/>
                <w:szCs w:val="20"/>
                <w:lang w:val="el-GR"/>
              </w:rPr>
              <w:lastRenderedPageBreak/>
              <w:t>ΤΜΗΜΑ 3</w:t>
            </w:r>
            <w:r w:rsidRPr="00D33AED">
              <w:rPr>
                <w:rFonts w:ascii="Times New Roman" w:hAnsi="Times New Roman" w:cs="Times New Roman"/>
                <w:b/>
                <w:color w:val="000000"/>
                <w:sz w:val="20"/>
                <w:szCs w:val="20"/>
                <w:lang w:val="el-GR"/>
              </w:rPr>
              <w:t>:   ΠΡΟΜΗΘΕΙΑ ΕΚΘΕΣΙΑΚΟΥ ΣΚΗΝΙΚΟΥ ΚΑΙ ΕΡΜΗΝΕΥΤΙΚΑ ΜΕΣΑ</w:t>
            </w:r>
          </w:p>
        </w:tc>
      </w:tr>
      <w:tr w:rsidR="001D6D00" w:rsidRPr="004265A9" w:rsidTr="003B7DF7">
        <w:trPr>
          <w:trHeight w:val="595"/>
        </w:trPr>
        <w:tc>
          <w:tcPr>
            <w:tcW w:w="596" w:type="dxa"/>
            <w:shd w:val="clear" w:color="auto" w:fill="auto"/>
            <w:vAlign w:val="center"/>
          </w:tcPr>
          <w:p w:rsidR="001D6D00" w:rsidRPr="00743D83"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14</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 xml:space="preserve">Τοίχοι </w:t>
            </w:r>
            <w:proofErr w:type="spellStart"/>
            <w:r w:rsidRPr="00D33AED">
              <w:rPr>
                <w:rFonts w:ascii="Times New Roman" w:hAnsi="Times New Roman" w:cs="Times New Roman"/>
                <w:sz w:val="20"/>
                <w:szCs w:val="20"/>
                <w:lang w:val="el-GR"/>
              </w:rPr>
              <w:t>ανθυγρών</w:t>
            </w:r>
            <w:proofErr w:type="spellEnd"/>
            <w:r w:rsidRPr="00D33AED">
              <w:rPr>
                <w:rFonts w:ascii="Times New Roman" w:hAnsi="Times New Roman" w:cs="Times New Roman"/>
                <w:sz w:val="20"/>
                <w:szCs w:val="20"/>
                <w:lang w:val="el-GR"/>
              </w:rPr>
              <w:t xml:space="preserve"> γυψοσανίδων απλοί (δύο όψεις με ενδιάμεσο ελαφρύ σκελετό, στηρίγματα κτλ.)</w:t>
            </w:r>
          </w:p>
        </w:tc>
        <w:tc>
          <w:tcPr>
            <w:tcW w:w="1276"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μ</w:t>
            </w:r>
            <w:r w:rsidRPr="00D33AED">
              <w:rPr>
                <w:rFonts w:ascii="Times New Roman" w:hAnsi="Times New Roman" w:cs="Times New Roman"/>
                <w:color w:val="000000"/>
                <w:sz w:val="20"/>
                <w:szCs w:val="20"/>
                <w:vertAlign w:val="superscript"/>
              </w:rPr>
              <w:t>2</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 xml:space="preserve">24,74  </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Pr="0089256A"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15</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 xml:space="preserve">Σφράγιση εξωτερικών ανοιγμάτων με πολυστερίνη και κόντρα πλακέ </w:t>
            </w:r>
          </w:p>
        </w:tc>
        <w:tc>
          <w:tcPr>
            <w:tcW w:w="1276"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μ</w:t>
            </w:r>
            <w:r w:rsidRPr="00D33AED">
              <w:rPr>
                <w:rFonts w:ascii="Times New Roman" w:hAnsi="Times New Roman" w:cs="Times New Roman"/>
                <w:color w:val="000000"/>
                <w:sz w:val="20"/>
                <w:szCs w:val="20"/>
                <w:vertAlign w:val="superscript"/>
              </w:rPr>
              <w:t>2</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14,40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sz w:val="20"/>
                <w:szCs w:val="20"/>
              </w:rPr>
            </w:pPr>
          </w:p>
        </w:tc>
      </w:tr>
      <w:tr w:rsidR="001D6D00" w:rsidRPr="004265A9" w:rsidTr="003B7DF7">
        <w:trPr>
          <w:trHeight w:val="595"/>
        </w:trPr>
        <w:tc>
          <w:tcPr>
            <w:tcW w:w="596" w:type="dxa"/>
            <w:shd w:val="clear" w:color="auto" w:fill="auto"/>
            <w:vAlign w:val="center"/>
          </w:tcPr>
          <w:p w:rsidR="001D6D00" w:rsidRPr="0089256A"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16</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Ειδική κατασκευή επίπλου αίθουσας υποδοχής</w:t>
            </w:r>
          </w:p>
        </w:tc>
        <w:tc>
          <w:tcPr>
            <w:tcW w:w="1276" w:type="dxa"/>
            <w:shd w:val="clear" w:color="auto" w:fill="auto"/>
            <w:vAlign w:val="center"/>
          </w:tcPr>
          <w:p w:rsidR="001D6D00" w:rsidRPr="00D33AED" w:rsidRDefault="001D6D00" w:rsidP="003B7DF7">
            <w:pPr>
              <w:jc w:val="center"/>
              <w:rPr>
                <w:rFonts w:ascii="Times New Roman" w:hAnsi="Times New Roman" w:cs="Times New Roman"/>
                <w:sz w:val="20"/>
                <w:szCs w:val="20"/>
              </w:rPr>
            </w:pPr>
            <w:proofErr w:type="spellStart"/>
            <w:proofErr w:type="gramStart"/>
            <w:r w:rsidRPr="00D33AED">
              <w:rPr>
                <w:rFonts w:ascii="Times New Roman" w:hAnsi="Times New Roman" w:cs="Times New Roman"/>
                <w:sz w:val="20"/>
                <w:szCs w:val="20"/>
              </w:rPr>
              <w:t>αποκ</w:t>
            </w:r>
            <w:proofErr w:type="spellEnd"/>
            <w:proofErr w:type="gramEnd"/>
            <w:r w:rsidRPr="00D33AED">
              <w:rPr>
                <w:rFonts w:ascii="Times New Roman" w:hAnsi="Times New Roman" w:cs="Times New Roman"/>
                <w:sz w:val="20"/>
                <w:szCs w:val="20"/>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1,00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17</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 xml:space="preserve">2 Βάσεις οθόνης αφής, 14 βάσεις </w:t>
            </w:r>
            <w:proofErr w:type="spellStart"/>
            <w:r w:rsidRPr="00D33AED">
              <w:rPr>
                <w:rFonts w:ascii="Times New Roman" w:hAnsi="Times New Roman" w:cs="Times New Roman"/>
                <w:sz w:val="20"/>
                <w:szCs w:val="20"/>
                <w:lang w:val="el-GR"/>
              </w:rPr>
              <w:t>tablet</w:t>
            </w:r>
            <w:proofErr w:type="spellEnd"/>
            <w:r w:rsidRPr="00D33AED">
              <w:rPr>
                <w:rFonts w:ascii="Times New Roman" w:hAnsi="Times New Roman" w:cs="Times New Roman"/>
                <w:sz w:val="20"/>
                <w:szCs w:val="20"/>
                <w:lang w:val="el-GR"/>
              </w:rPr>
              <w:t xml:space="preserve"> </w:t>
            </w:r>
          </w:p>
        </w:tc>
        <w:tc>
          <w:tcPr>
            <w:tcW w:w="1276" w:type="dxa"/>
            <w:shd w:val="clear" w:color="auto" w:fill="auto"/>
            <w:vAlign w:val="center"/>
          </w:tcPr>
          <w:p w:rsidR="001D6D00" w:rsidRPr="00D33AED" w:rsidRDefault="001D6D00" w:rsidP="003B7DF7">
            <w:pPr>
              <w:jc w:val="center"/>
              <w:rPr>
                <w:rFonts w:ascii="Times New Roman" w:hAnsi="Times New Roman" w:cs="Times New Roman"/>
                <w:sz w:val="20"/>
                <w:szCs w:val="20"/>
              </w:rPr>
            </w:pPr>
            <w:proofErr w:type="spellStart"/>
            <w:proofErr w:type="gramStart"/>
            <w:r w:rsidRPr="00D33AED">
              <w:rPr>
                <w:rFonts w:ascii="Times New Roman" w:hAnsi="Times New Roman" w:cs="Times New Roman"/>
                <w:sz w:val="20"/>
                <w:szCs w:val="20"/>
              </w:rPr>
              <w:t>αποκ</w:t>
            </w:r>
            <w:proofErr w:type="spellEnd"/>
            <w:proofErr w:type="gramEnd"/>
            <w:r w:rsidRPr="00D33AED">
              <w:rPr>
                <w:rFonts w:ascii="Times New Roman" w:hAnsi="Times New Roman" w:cs="Times New Roman"/>
                <w:sz w:val="20"/>
                <w:szCs w:val="20"/>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1,00  </w:t>
            </w:r>
          </w:p>
        </w:tc>
        <w:tc>
          <w:tcPr>
            <w:tcW w:w="1418"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18</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Παγκάκια αίθουσας προβολής</w:t>
            </w:r>
          </w:p>
        </w:tc>
        <w:tc>
          <w:tcPr>
            <w:tcW w:w="1276" w:type="dxa"/>
            <w:shd w:val="clear" w:color="auto" w:fill="auto"/>
            <w:vAlign w:val="center"/>
          </w:tcPr>
          <w:p w:rsidR="001D6D00" w:rsidRPr="009D1ED8" w:rsidRDefault="001D6D00" w:rsidP="003B7DF7">
            <w:pPr>
              <w:jc w:val="center"/>
              <w:rPr>
                <w:rFonts w:ascii="Times New Roman" w:hAnsi="Times New Roman" w:cs="Times New Roman"/>
                <w:sz w:val="20"/>
                <w:szCs w:val="20"/>
                <w:lang w:val="el-GR"/>
              </w:rPr>
            </w:pPr>
            <w:proofErr w:type="spellStart"/>
            <w:proofErr w:type="gramStart"/>
            <w:r w:rsidRPr="00D33AED">
              <w:rPr>
                <w:rFonts w:ascii="Times New Roman" w:hAnsi="Times New Roman" w:cs="Times New Roman"/>
                <w:sz w:val="20"/>
                <w:szCs w:val="20"/>
              </w:rPr>
              <w:t>τεμ</w:t>
            </w:r>
            <w:proofErr w:type="spellEnd"/>
            <w:proofErr w:type="gramEnd"/>
            <w:r>
              <w:rPr>
                <w:rFonts w:ascii="Times New Roman" w:hAnsi="Times New Roman" w:cs="Times New Roman"/>
                <w:sz w:val="20"/>
                <w:szCs w:val="20"/>
                <w:lang w:val="el-GR"/>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5,00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19</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 xml:space="preserve">Προθήκες κλειστού τύπου </w:t>
            </w:r>
          </w:p>
        </w:tc>
        <w:tc>
          <w:tcPr>
            <w:tcW w:w="1276"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μ</w:t>
            </w:r>
            <w:r w:rsidRPr="00D33AED">
              <w:rPr>
                <w:rFonts w:ascii="Times New Roman" w:hAnsi="Times New Roman" w:cs="Times New Roman"/>
                <w:color w:val="000000"/>
                <w:sz w:val="20"/>
                <w:szCs w:val="20"/>
                <w:vertAlign w:val="superscript"/>
              </w:rPr>
              <w:t>2</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55,78</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20</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Προθήκες κλειστού τύπου αβαθείς</w:t>
            </w:r>
          </w:p>
        </w:tc>
        <w:tc>
          <w:tcPr>
            <w:tcW w:w="1276" w:type="dxa"/>
            <w:shd w:val="clear" w:color="auto" w:fill="auto"/>
            <w:vAlign w:val="center"/>
          </w:tcPr>
          <w:p w:rsidR="001D6D00" w:rsidRPr="00D33AED" w:rsidRDefault="001D6D00" w:rsidP="003B7DF7">
            <w:pPr>
              <w:jc w:val="center"/>
              <w:rPr>
                <w:rFonts w:ascii="Times New Roman" w:hAnsi="Times New Roman" w:cs="Times New Roman"/>
                <w:sz w:val="20"/>
                <w:szCs w:val="20"/>
              </w:rPr>
            </w:pPr>
            <w:proofErr w:type="spellStart"/>
            <w:proofErr w:type="gramStart"/>
            <w:r w:rsidRPr="00D33AED">
              <w:rPr>
                <w:rFonts w:ascii="Times New Roman" w:hAnsi="Times New Roman" w:cs="Times New Roman"/>
                <w:sz w:val="20"/>
                <w:szCs w:val="20"/>
              </w:rPr>
              <w:t>αποκ</w:t>
            </w:r>
            <w:proofErr w:type="spellEnd"/>
            <w:proofErr w:type="gramEnd"/>
            <w:r w:rsidRPr="00D33AED">
              <w:rPr>
                <w:rFonts w:ascii="Times New Roman" w:hAnsi="Times New Roman" w:cs="Times New Roman"/>
                <w:sz w:val="20"/>
                <w:szCs w:val="20"/>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21</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 xml:space="preserve">Προθήκες ανοικτού τύπου </w:t>
            </w:r>
          </w:p>
        </w:tc>
        <w:tc>
          <w:tcPr>
            <w:tcW w:w="1276"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μ</w:t>
            </w:r>
            <w:r w:rsidRPr="00D33AED">
              <w:rPr>
                <w:rFonts w:ascii="Times New Roman" w:hAnsi="Times New Roman" w:cs="Times New Roman"/>
                <w:color w:val="000000"/>
                <w:sz w:val="20"/>
                <w:szCs w:val="20"/>
                <w:vertAlign w:val="superscript"/>
              </w:rPr>
              <w:t>2</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63,87</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22</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Πλαίσια αναφοράς</w:t>
            </w:r>
          </w:p>
        </w:tc>
        <w:tc>
          <w:tcPr>
            <w:tcW w:w="1276" w:type="dxa"/>
            <w:shd w:val="clear" w:color="auto" w:fill="auto"/>
            <w:vAlign w:val="center"/>
          </w:tcPr>
          <w:p w:rsidR="001D6D00" w:rsidRPr="00D33AED" w:rsidRDefault="001D6D00" w:rsidP="003B7DF7">
            <w:pPr>
              <w:jc w:val="center"/>
              <w:rPr>
                <w:rFonts w:ascii="Times New Roman" w:hAnsi="Times New Roman" w:cs="Times New Roman"/>
                <w:sz w:val="20"/>
                <w:szCs w:val="20"/>
              </w:rPr>
            </w:pPr>
            <w:proofErr w:type="spellStart"/>
            <w:proofErr w:type="gramStart"/>
            <w:r w:rsidRPr="00D33AED">
              <w:rPr>
                <w:rFonts w:ascii="Times New Roman" w:hAnsi="Times New Roman" w:cs="Times New Roman"/>
                <w:sz w:val="20"/>
                <w:szCs w:val="20"/>
              </w:rPr>
              <w:t>αποκ</w:t>
            </w:r>
            <w:proofErr w:type="spellEnd"/>
            <w:proofErr w:type="gramEnd"/>
            <w:r w:rsidRPr="00D33AED">
              <w:rPr>
                <w:rFonts w:ascii="Times New Roman" w:hAnsi="Times New Roman" w:cs="Times New Roman"/>
                <w:sz w:val="20"/>
                <w:szCs w:val="20"/>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1,00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851" w:type="dxa"/>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sz w:val="20"/>
                <w:szCs w:val="20"/>
              </w:rPr>
            </w:pPr>
          </w:p>
        </w:tc>
        <w:tc>
          <w:tcPr>
            <w:tcW w:w="1417" w:type="dxa"/>
            <w:vAlign w:val="center"/>
          </w:tcPr>
          <w:p w:rsidR="001D6D00" w:rsidRPr="00D33AED" w:rsidRDefault="001D6D00" w:rsidP="003B7DF7">
            <w:pPr>
              <w:jc w:val="center"/>
              <w:rPr>
                <w:rFonts w:ascii="Times New Roman" w:hAnsi="Times New Roman" w:cs="Times New Roman"/>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23</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Ειδικές Κατασκευές</w:t>
            </w:r>
          </w:p>
        </w:tc>
        <w:tc>
          <w:tcPr>
            <w:tcW w:w="1276" w:type="dxa"/>
            <w:shd w:val="clear" w:color="auto" w:fill="auto"/>
            <w:vAlign w:val="center"/>
          </w:tcPr>
          <w:p w:rsidR="001D6D00" w:rsidRPr="00D33AED" w:rsidRDefault="001D6D00" w:rsidP="003B7DF7">
            <w:pPr>
              <w:jc w:val="center"/>
              <w:rPr>
                <w:rFonts w:ascii="Times New Roman" w:hAnsi="Times New Roman" w:cs="Times New Roman"/>
                <w:sz w:val="20"/>
                <w:szCs w:val="20"/>
              </w:rPr>
            </w:pPr>
            <w:proofErr w:type="spellStart"/>
            <w:proofErr w:type="gramStart"/>
            <w:r w:rsidRPr="00D33AED">
              <w:rPr>
                <w:rFonts w:ascii="Times New Roman" w:hAnsi="Times New Roman" w:cs="Times New Roman"/>
                <w:sz w:val="20"/>
                <w:szCs w:val="20"/>
              </w:rPr>
              <w:t>αποκ</w:t>
            </w:r>
            <w:proofErr w:type="spellEnd"/>
            <w:proofErr w:type="gramEnd"/>
            <w:r w:rsidRPr="00D33AED">
              <w:rPr>
                <w:rFonts w:ascii="Times New Roman" w:hAnsi="Times New Roman" w:cs="Times New Roman"/>
                <w:sz w:val="20"/>
                <w:szCs w:val="20"/>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1,00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24</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 xml:space="preserve">Κατασκευές και βάθρα από </w:t>
            </w:r>
            <w:proofErr w:type="spellStart"/>
            <w:r w:rsidRPr="00D33AED">
              <w:rPr>
                <w:rFonts w:ascii="Times New Roman" w:hAnsi="Times New Roman" w:cs="Times New Roman"/>
                <w:sz w:val="20"/>
                <w:szCs w:val="20"/>
                <w:lang w:val="el-GR"/>
              </w:rPr>
              <w:t>Plexiglass</w:t>
            </w:r>
            <w:proofErr w:type="spellEnd"/>
            <w:r w:rsidRPr="00D33AED">
              <w:rPr>
                <w:rFonts w:ascii="Times New Roman" w:hAnsi="Times New Roman" w:cs="Times New Roman"/>
                <w:sz w:val="20"/>
                <w:szCs w:val="20"/>
                <w:lang w:val="el-GR"/>
              </w:rPr>
              <w:t xml:space="preserve">, μοριοσανίδες, γυαλί, μεταλλικά στοιχεία και στοιχεία ανάρτησης </w:t>
            </w:r>
          </w:p>
        </w:tc>
        <w:tc>
          <w:tcPr>
            <w:tcW w:w="1276" w:type="dxa"/>
            <w:shd w:val="clear" w:color="auto" w:fill="auto"/>
            <w:vAlign w:val="center"/>
          </w:tcPr>
          <w:p w:rsidR="001D6D00" w:rsidRPr="00D33AED" w:rsidRDefault="001D6D00" w:rsidP="003B7DF7">
            <w:pPr>
              <w:jc w:val="center"/>
              <w:rPr>
                <w:rFonts w:ascii="Times New Roman" w:hAnsi="Times New Roman" w:cs="Times New Roman"/>
                <w:sz w:val="20"/>
                <w:szCs w:val="20"/>
              </w:rPr>
            </w:pPr>
            <w:proofErr w:type="spellStart"/>
            <w:proofErr w:type="gramStart"/>
            <w:r w:rsidRPr="00D33AED">
              <w:rPr>
                <w:rFonts w:ascii="Times New Roman" w:hAnsi="Times New Roman" w:cs="Times New Roman"/>
                <w:sz w:val="20"/>
                <w:szCs w:val="20"/>
              </w:rPr>
              <w:t>αποκ</w:t>
            </w:r>
            <w:proofErr w:type="spellEnd"/>
            <w:proofErr w:type="gramEnd"/>
            <w:r w:rsidRPr="00D33AED">
              <w:rPr>
                <w:rFonts w:ascii="Times New Roman" w:hAnsi="Times New Roman" w:cs="Times New Roman"/>
                <w:sz w:val="20"/>
                <w:szCs w:val="20"/>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1,00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25</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Εκτυπώσεις εκθεσιακού σκηνικού με μορφή ταπετσαρίας και δημιουργικές μακέτες</w:t>
            </w:r>
          </w:p>
        </w:tc>
        <w:tc>
          <w:tcPr>
            <w:tcW w:w="1276" w:type="dxa"/>
            <w:shd w:val="clear" w:color="auto" w:fill="auto"/>
            <w:vAlign w:val="center"/>
          </w:tcPr>
          <w:p w:rsidR="001D6D00" w:rsidRPr="00D33AED" w:rsidRDefault="001D6D00" w:rsidP="003B7DF7">
            <w:pPr>
              <w:jc w:val="center"/>
              <w:rPr>
                <w:rFonts w:ascii="Times New Roman" w:hAnsi="Times New Roman" w:cs="Times New Roman"/>
                <w:sz w:val="20"/>
                <w:szCs w:val="20"/>
              </w:rPr>
            </w:pPr>
            <w:proofErr w:type="spellStart"/>
            <w:proofErr w:type="gramStart"/>
            <w:r w:rsidRPr="00D33AED">
              <w:rPr>
                <w:rFonts w:ascii="Times New Roman" w:hAnsi="Times New Roman" w:cs="Times New Roman"/>
                <w:sz w:val="20"/>
                <w:szCs w:val="20"/>
              </w:rPr>
              <w:t>αποκ</w:t>
            </w:r>
            <w:proofErr w:type="spellEnd"/>
            <w:proofErr w:type="gramEnd"/>
            <w:r w:rsidRPr="00D33AED">
              <w:rPr>
                <w:rFonts w:ascii="Times New Roman" w:hAnsi="Times New Roman" w:cs="Times New Roman"/>
                <w:sz w:val="20"/>
                <w:szCs w:val="20"/>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1,00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26</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Υπομνηματισμός - Λεζάντες και δημιουργικές μακέτες</w:t>
            </w:r>
          </w:p>
        </w:tc>
        <w:tc>
          <w:tcPr>
            <w:tcW w:w="1276" w:type="dxa"/>
            <w:shd w:val="clear" w:color="auto" w:fill="auto"/>
            <w:vAlign w:val="center"/>
          </w:tcPr>
          <w:p w:rsidR="001D6D00" w:rsidRPr="00D33AED" w:rsidRDefault="001D6D00" w:rsidP="003B7DF7">
            <w:pPr>
              <w:jc w:val="center"/>
              <w:rPr>
                <w:rFonts w:ascii="Times New Roman" w:hAnsi="Times New Roman" w:cs="Times New Roman"/>
                <w:sz w:val="20"/>
                <w:szCs w:val="20"/>
              </w:rPr>
            </w:pPr>
            <w:proofErr w:type="spellStart"/>
            <w:proofErr w:type="gramStart"/>
            <w:r w:rsidRPr="00D33AED">
              <w:rPr>
                <w:rFonts w:ascii="Times New Roman" w:hAnsi="Times New Roman" w:cs="Times New Roman"/>
                <w:sz w:val="20"/>
                <w:szCs w:val="20"/>
              </w:rPr>
              <w:t>αποκ</w:t>
            </w:r>
            <w:proofErr w:type="spellEnd"/>
            <w:proofErr w:type="gramEnd"/>
            <w:r w:rsidRPr="00D33AED">
              <w:rPr>
                <w:rFonts w:ascii="Times New Roman" w:hAnsi="Times New Roman" w:cs="Times New Roman"/>
                <w:sz w:val="20"/>
                <w:szCs w:val="20"/>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1,00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27</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 xml:space="preserve">Πινακίδες σήμανσης </w:t>
            </w:r>
            <w:proofErr w:type="spellStart"/>
            <w:r w:rsidRPr="00D33AED">
              <w:rPr>
                <w:rFonts w:ascii="Times New Roman" w:hAnsi="Times New Roman" w:cs="Times New Roman"/>
                <w:sz w:val="20"/>
                <w:szCs w:val="20"/>
                <w:lang w:val="el-GR"/>
              </w:rPr>
              <w:t>Braille</w:t>
            </w:r>
            <w:proofErr w:type="spellEnd"/>
            <w:r w:rsidRPr="00D33AED">
              <w:rPr>
                <w:rFonts w:ascii="Times New Roman" w:hAnsi="Times New Roman" w:cs="Times New Roman"/>
                <w:sz w:val="20"/>
                <w:szCs w:val="20"/>
                <w:lang w:val="el-GR"/>
              </w:rPr>
              <w:t xml:space="preserve"> (WC, εισόδου μουσείου)</w:t>
            </w:r>
          </w:p>
        </w:tc>
        <w:tc>
          <w:tcPr>
            <w:tcW w:w="1276" w:type="dxa"/>
            <w:shd w:val="clear" w:color="auto" w:fill="auto"/>
            <w:vAlign w:val="center"/>
          </w:tcPr>
          <w:p w:rsidR="001D6D00" w:rsidRPr="009D1ED8" w:rsidRDefault="001D6D00" w:rsidP="003B7DF7">
            <w:pPr>
              <w:jc w:val="center"/>
              <w:rPr>
                <w:rFonts w:ascii="Times New Roman" w:hAnsi="Times New Roman" w:cs="Times New Roman"/>
                <w:sz w:val="20"/>
                <w:szCs w:val="20"/>
                <w:lang w:val="el-GR"/>
              </w:rPr>
            </w:pPr>
            <w:r>
              <w:rPr>
                <w:rFonts w:ascii="Times New Roman" w:hAnsi="Times New Roman" w:cs="Times New Roman"/>
                <w:sz w:val="20"/>
                <w:szCs w:val="20"/>
                <w:lang w:val="el-GR"/>
              </w:rPr>
              <w:t>τ</w:t>
            </w:r>
            <w:proofErr w:type="spellStart"/>
            <w:r w:rsidRPr="00D33AED">
              <w:rPr>
                <w:rFonts w:ascii="Times New Roman" w:hAnsi="Times New Roman" w:cs="Times New Roman"/>
                <w:sz w:val="20"/>
                <w:szCs w:val="20"/>
              </w:rPr>
              <w:t>εμ</w:t>
            </w:r>
            <w:proofErr w:type="spellEnd"/>
            <w:r>
              <w:rPr>
                <w:rFonts w:ascii="Times New Roman" w:hAnsi="Times New Roman" w:cs="Times New Roman"/>
                <w:sz w:val="20"/>
                <w:szCs w:val="20"/>
                <w:lang w:val="el-GR"/>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2,00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28</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Μεταφράσεις</w:t>
            </w:r>
          </w:p>
        </w:tc>
        <w:tc>
          <w:tcPr>
            <w:tcW w:w="1276" w:type="dxa"/>
            <w:shd w:val="clear" w:color="auto" w:fill="auto"/>
            <w:vAlign w:val="center"/>
          </w:tcPr>
          <w:p w:rsidR="001D6D00" w:rsidRPr="00D33AED" w:rsidRDefault="001D6D00" w:rsidP="003B7DF7">
            <w:pPr>
              <w:jc w:val="center"/>
              <w:rPr>
                <w:rFonts w:ascii="Times New Roman" w:hAnsi="Times New Roman" w:cs="Times New Roman"/>
                <w:sz w:val="20"/>
                <w:szCs w:val="20"/>
              </w:rPr>
            </w:pPr>
            <w:proofErr w:type="spellStart"/>
            <w:r w:rsidRPr="00D33AED">
              <w:rPr>
                <w:rFonts w:ascii="Times New Roman" w:hAnsi="Times New Roman" w:cs="Times New Roman"/>
                <w:sz w:val="20"/>
                <w:szCs w:val="20"/>
              </w:rPr>
              <w:t>σελ</w:t>
            </w:r>
            <w:proofErr w:type="spellEnd"/>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30,00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29</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proofErr w:type="spellStart"/>
            <w:r w:rsidRPr="00D33AED">
              <w:rPr>
                <w:rFonts w:ascii="Times New Roman" w:hAnsi="Times New Roman" w:cs="Times New Roman"/>
                <w:sz w:val="20"/>
                <w:szCs w:val="20"/>
                <w:lang w:val="el-GR"/>
              </w:rPr>
              <w:t>Μουσειοπαιδαγωγικό</w:t>
            </w:r>
            <w:proofErr w:type="spellEnd"/>
            <w:r w:rsidRPr="00D33AED">
              <w:rPr>
                <w:rFonts w:ascii="Times New Roman" w:hAnsi="Times New Roman" w:cs="Times New Roman"/>
                <w:sz w:val="20"/>
                <w:szCs w:val="20"/>
                <w:lang w:val="el-GR"/>
              </w:rPr>
              <w:t xml:space="preserve"> πρόγραμμα</w:t>
            </w:r>
          </w:p>
        </w:tc>
        <w:tc>
          <w:tcPr>
            <w:tcW w:w="1276" w:type="dxa"/>
            <w:shd w:val="clear" w:color="auto" w:fill="auto"/>
            <w:vAlign w:val="center"/>
          </w:tcPr>
          <w:p w:rsidR="001D6D00" w:rsidRPr="008A3B38" w:rsidRDefault="001D6D00" w:rsidP="003B7DF7">
            <w:pPr>
              <w:jc w:val="center"/>
              <w:rPr>
                <w:rFonts w:ascii="Times New Roman" w:hAnsi="Times New Roman" w:cs="Times New Roman"/>
                <w:sz w:val="20"/>
                <w:szCs w:val="20"/>
              </w:rPr>
            </w:pPr>
            <w:proofErr w:type="spellStart"/>
            <w:proofErr w:type="gramStart"/>
            <w:r w:rsidRPr="008A3B38">
              <w:rPr>
                <w:rFonts w:ascii="Times New Roman" w:hAnsi="Times New Roman" w:cs="Times New Roman"/>
                <w:sz w:val="20"/>
                <w:szCs w:val="20"/>
              </w:rPr>
              <w:t>αποκ</w:t>
            </w:r>
            <w:proofErr w:type="spellEnd"/>
            <w:proofErr w:type="gramEnd"/>
            <w:r w:rsidRPr="008A3B38">
              <w:rPr>
                <w:rFonts w:ascii="Times New Roman" w:hAnsi="Times New Roman" w:cs="Times New Roman"/>
                <w:sz w:val="20"/>
                <w:szCs w:val="20"/>
              </w:rPr>
              <w:t>.</w:t>
            </w:r>
          </w:p>
        </w:tc>
        <w:tc>
          <w:tcPr>
            <w:tcW w:w="850" w:type="dxa"/>
            <w:shd w:val="clear" w:color="auto" w:fill="auto"/>
            <w:vAlign w:val="center"/>
          </w:tcPr>
          <w:p w:rsidR="001D6D00" w:rsidRPr="008A3B38" w:rsidRDefault="001D6D00" w:rsidP="003B7DF7">
            <w:pPr>
              <w:jc w:val="center"/>
              <w:rPr>
                <w:rFonts w:ascii="Times New Roman" w:hAnsi="Times New Roman" w:cs="Times New Roman"/>
                <w:sz w:val="20"/>
                <w:szCs w:val="20"/>
              </w:rPr>
            </w:pPr>
            <w:r w:rsidRPr="008A3B38">
              <w:rPr>
                <w:rFonts w:ascii="Times New Roman" w:hAnsi="Times New Roman" w:cs="Times New Roman"/>
                <w:sz w:val="20"/>
                <w:szCs w:val="20"/>
              </w:rPr>
              <w:t>1,00</w:t>
            </w:r>
          </w:p>
        </w:tc>
        <w:tc>
          <w:tcPr>
            <w:tcW w:w="1418" w:type="dxa"/>
            <w:shd w:val="clear" w:color="auto" w:fill="auto"/>
            <w:vAlign w:val="center"/>
          </w:tcPr>
          <w:p w:rsidR="001D6D00" w:rsidRPr="008A3B38"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8A3B38" w:rsidRDefault="001D6D00" w:rsidP="003B7DF7">
            <w:pPr>
              <w:jc w:val="center"/>
              <w:rPr>
                <w:rFonts w:ascii="Times New Roman" w:hAnsi="Times New Roman" w:cs="Times New Roman"/>
                <w:sz w:val="20"/>
                <w:szCs w:val="20"/>
              </w:rPr>
            </w:pPr>
          </w:p>
        </w:tc>
        <w:tc>
          <w:tcPr>
            <w:tcW w:w="851" w:type="dxa"/>
            <w:vAlign w:val="center"/>
          </w:tcPr>
          <w:p w:rsidR="001D6D00" w:rsidRPr="008A3B38" w:rsidRDefault="001D6D00" w:rsidP="003B7DF7">
            <w:pPr>
              <w:jc w:val="center"/>
              <w:rPr>
                <w:rFonts w:ascii="Times New Roman" w:hAnsi="Times New Roman" w:cs="Times New Roman"/>
                <w:sz w:val="20"/>
                <w:szCs w:val="20"/>
              </w:rPr>
            </w:pPr>
            <w:r w:rsidRPr="008A3B38">
              <w:rPr>
                <w:rFonts w:ascii="Times New Roman" w:hAnsi="Times New Roman" w:cs="Times New Roman"/>
                <w:sz w:val="20"/>
                <w:szCs w:val="20"/>
              </w:rPr>
              <w:t xml:space="preserve">24,00  </w:t>
            </w:r>
          </w:p>
        </w:tc>
        <w:tc>
          <w:tcPr>
            <w:tcW w:w="1134" w:type="dxa"/>
            <w:vAlign w:val="center"/>
          </w:tcPr>
          <w:p w:rsidR="001D6D00" w:rsidRPr="008A3B38" w:rsidRDefault="001D6D00" w:rsidP="003B7DF7">
            <w:pPr>
              <w:jc w:val="center"/>
              <w:rPr>
                <w:rFonts w:ascii="Times New Roman" w:hAnsi="Times New Roman" w:cs="Times New Roman"/>
                <w:sz w:val="20"/>
                <w:szCs w:val="20"/>
              </w:rPr>
            </w:pPr>
          </w:p>
        </w:tc>
        <w:tc>
          <w:tcPr>
            <w:tcW w:w="1417" w:type="dxa"/>
            <w:vAlign w:val="center"/>
          </w:tcPr>
          <w:p w:rsidR="001D6D00" w:rsidRPr="008A3B38" w:rsidRDefault="001D6D00" w:rsidP="003B7DF7">
            <w:pPr>
              <w:jc w:val="center"/>
              <w:rPr>
                <w:rFonts w:ascii="Times New Roman" w:hAnsi="Times New Roman" w:cs="Times New Roman"/>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30</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Σχεδιασμός, παραγωγή και διακίνηση υλικού ενημέρωσης / πληροφόρησης (φυλλάδια, αφίσες κ.λπ.) - Σχεδίαση και παραγωγή φυλλαδίου</w:t>
            </w:r>
          </w:p>
        </w:tc>
        <w:tc>
          <w:tcPr>
            <w:tcW w:w="1276" w:type="dxa"/>
            <w:shd w:val="clear" w:color="auto" w:fill="auto"/>
            <w:vAlign w:val="center"/>
          </w:tcPr>
          <w:p w:rsidR="001D6D00" w:rsidRPr="00D33AED" w:rsidRDefault="001D6D00" w:rsidP="003B7DF7">
            <w:pPr>
              <w:jc w:val="center"/>
              <w:rPr>
                <w:rFonts w:ascii="Times New Roman" w:hAnsi="Times New Roman" w:cs="Times New Roman"/>
                <w:sz w:val="20"/>
                <w:szCs w:val="20"/>
              </w:rPr>
            </w:pPr>
            <w:proofErr w:type="spellStart"/>
            <w:proofErr w:type="gramStart"/>
            <w:r w:rsidRPr="00D33AED">
              <w:rPr>
                <w:rFonts w:ascii="Times New Roman" w:hAnsi="Times New Roman" w:cs="Times New Roman"/>
                <w:sz w:val="20"/>
                <w:szCs w:val="20"/>
              </w:rPr>
              <w:t>αποκ</w:t>
            </w:r>
            <w:proofErr w:type="spellEnd"/>
            <w:proofErr w:type="gramEnd"/>
            <w:r w:rsidRPr="00D33AED">
              <w:rPr>
                <w:rFonts w:ascii="Times New Roman" w:hAnsi="Times New Roman" w:cs="Times New Roman"/>
                <w:sz w:val="20"/>
                <w:szCs w:val="20"/>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1,00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24,00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31</w:t>
            </w:r>
          </w:p>
        </w:tc>
        <w:tc>
          <w:tcPr>
            <w:tcW w:w="2631" w:type="dxa"/>
            <w:shd w:val="clear" w:color="auto" w:fill="auto"/>
            <w:vAlign w:val="center"/>
          </w:tcPr>
          <w:p w:rsidR="001D6D00" w:rsidRPr="00D33AED" w:rsidRDefault="001D6D00" w:rsidP="003B7DF7">
            <w:pPr>
              <w:spacing w:after="0"/>
              <w:jc w:val="left"/>
              <w:rPr>
                <w:rFonts w:ascii="Times New Roman" w:hAnsi="Times New Roman" w:cs="Times New Roman"/>
                <w:sz w:val="20"/>
                <w:szCs w:val="20"/>
                <w:lang w:val="el-GR"/>
              </w:rPr>
            </w:pPr>
            <w:r w:rsidRPr="00D33AED">
              <w:rPr>
                <w:rFonts w:ascii="Times New Roman" w:hAnsi="Times New Roman" w:cs="Times New Roman"/>
                <w:sz w:val="20"/>
                <w:szCs w:val="20"/>
                <w:lang w:val="el-GR"/>
              </w:rPr>
              <w:t xml:space="preserve">Λοιπές δαπάνες πληροφόρησης - ενημέρωσης επισκεπτών (να αναφερθούν αναλυτικά) - 'Έντυπο πληροφοριακό υλικό και τρίπτυχα ενημερωτικά φυλλάδια και σε μορφή </w:t>
            </w:r>
            <w:proofErr w:type="spellStart"/>
            <w:r w:rsidRPr="00D33AED">
              <w:rPr>
                <w:rFonts w:ascii="Times New Roman" w:hAnsi="Times New Roman" w:cs="Times New Roman"/>
                <w:sz w:val="20"/>
                <w:szCs w:val="20"/>
                <w:lang w:val="el-GR"/>
              </w:rPr>
              <w:t>Braille</w:t>
            </w:r>
            <w:proofErr w:type="spellEnd"/>
            <w:r w:rsidRPr="00D33AED">
              <w:rPr>
                <w:rFonts w:ascii="Times New Roman" w:hAnsi="Times New Roman" w:cs="Times New Roman"/>
                <w:sz w:val="20"/>
                <w:szCs w:val="20"/>
                <w:lang w:val="el-GR"/>
              </w:rPr>
              <w:t xml:space="preserve"> σε Ελληνικά και Αγγλικά</w:t>
            </w:r>
          </w:p>
        </w:tc>
        <w:tc>
          <w:tcPr>
            <w:tcW w:w="1276" w:type="dxa"/>
            <w:shd w:val="clear" w:color="auto" w:fill="auto"/>
            <w:vAlign w:val="center"/>
          </w:tcPr>
          <w:p w:rsidR="001D6D00" w:rsidRPr="00D33AED" w:rsidRDefault="001D6D00" w:rsidP="003B7DF7">
            <w:pPr>
              <w:jc w:val="center"/>
              <w:rPr>
                <w:rFonts w:ascii="Times New Roman" w:hAnsi="Times New Roman" w:cs="Times New Roman"/>
                <w:sz w:val="20"/>
                <w:szCs w:val="20"/>
              </w:rPr>
            </w:pPr>
            <w:proofErr w:type="spellStart"/>
            <w:proofErr w:type="gramStart"/>
            <w:r w:rsidRPr="00D33AED">
              <w:rPr>
                <w:rFonts w:ascii="Times New Roman" w:hAnsi="Times New Roman" w:cs="Times New Roman"/>
                <w:sz w:val="20"/>
                <w:szCs w:val="20"/>
              </w:rPr>
              <w:t>αποκ</w:t>
            </w:r>
            <w:proofErr w:type="spellEnd"/>
            <w:proofErr w:type="gramEnd"/>
            <w:r w:rsidRPr="00D33AED">
              <w:rPr>
                <w:rFonts w:ascii="Times New Roman" w:hAnsi="Times New Roman" w:cs="Times New Roman"/>
                <w:sz w:val="20"/>
                <w:szCs w:val="20"/>
              </w:rPr>
              <w:t>.</w:t>
            </w:r>
          </w:p>
        </w:tc>
        <w:tc>
          <w:tcPr>
            <w:tcW w:w="850" w:type="dxa"/>
            <w:shd w:val="clear" w:color="auto" w:fill="auto"/>
            <w:vAlign w:val="center"/>
          </w:tcPr>
          <w:p w:rsidR="001D6D00" w:rsidRPr="00D33AED" w:rsidRDefault="001D6D00" w:rsidP="003B7DF7">
            <w:pPr>
              <w:jc w:val="center"/>
              <w:rPr>
                <w:rFonts w:ascii="Times New Roman" w:hAnsi="Times New Roman" w:cs="Times New Roman"/>
                <w:sz w:val="20"/>
                <w:szCs w:val="20"/>
              </w:rPr>
            </w:pPr>
            <w:r w:rsidRPr="00D33AED">
              <w:rPr>
                <w:rFonts w:ascii="Times New Roman" w:hAnsi="Times New Roman" w:cs="Times New Roman"/>
                <w:sz w:val="20"/>
                <w:szCs w:val="20"/>
              </w:rPr>
              <w:t>1,00</w:t>
            </w:r>
          </w:p>
        </w:tc>
        <w:tc>
          <w:tcPr>
            <w:tcW w:w="1418" w:type="dxa"/>
            <w:shd w:val="clear" w:color="auto" w:fill="auto"/>
            <w:vAlign w:val="center"/>
          </w:tcPr>
          <w:p w:rsidR="001D6D00" w:rsidRPr="00D33AED"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D33AED" w:rsidRDefault="001D6D00" w:rsidP="003B7DF7">
            <w:pPr>
              <w:jc w:val="center"/>
              <w:rPr>
                <w:rFonts w:ascii="Times New Roman" w:hAnsi="Times New Roman" w:cs="Times New Roman"/>
                <w:color w:val="000000"/>
                <w:sz w:val="20"/>
                <w:szCs w:val="20"/>
              </w:rPr>
            </w:pPr>
          </w:p>
        </w:tc>
        <w:tc>
          <w:tcPr>
            <w:tcW w:w="851" w:type="dxa"/>
            <w:vAlign w:val="center"/>
          </w:tcPr>
          <w:p w:rsidR="001D6D00" w:rsidRPr="00D33AED" w:rsidRDefault="001D6D00" w:rsidP="003B7DF7">
            <w:pPr>
              <w:jc w:val="center"/>
              <w:rPr>
                <w:rFonts w:ascii="Times New Roman" w:hAnsi="Times New Roman" w:cs="Times New Roman"/>
                <w:color w:val="000000"/>
                <w:sz w:val="20"/>
                <w:szCs w:val="20"/>
              </w:rPr>
            </w:pPr>
            <w:r w:rsidRPr="00D33AED">
              <w:rPr>
                <w:rFonts w:ascii="Times New Roman" w:hAnsi="Times New Roman" w:cs="Times New Roman"/>
                <w:color w:val="000000"/>
                <w:sz w:val="20"/>
                <w:szCs w:val="20"/>
              </w:rPr>
              <w:t xml:space="preserve">6,00  </w:t>
            </w:r>
          </w:p>
        </w:tc>
        <w:tc>
          <w:tcPr>
            <w:tcW w:w="1134" w:type="dxa"/>
            <w:vAlign w:val="center"/>
          </w:tcPr>
          <w:p w:rsidR="001D6D00" w:rsidRPr="00D33AED" w:rsidRDefault="001D6D00" w:rsidP="003B7DF7">
            <w:pPr>
              <w:ind w:left="-108" w:right="-108"/>
              <w:jc w:val="center"/>
              <w:rPr>
                <w:rFonts w:ascii="Times New Roman" w:hAnsi="Times New Roman" w:cs="Times New Roman"/>
                <w:color w:val="000000"/>
                <w:sz w:val="20"/>
                <w:szCs w:val="20"/>
              </w:rPr>
            </w:pPr>
          </w:p>
        </w:tc>
        <w:tc>
          <w:tcPr>
            <w:tcW w:w="1417" w:type="dxa"/>
            <w:vAlign w:val="center"/>
          </w:tcPr>
          <w:p w:rsidR="001D6D00" w:rsidRPr="00D33AED"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lastRenderedPageBreak/>
              <w:t>32</w:t>
            </w:r>
          </w:p>
        </w:tc>
        <w:tc>
          <w:tcPr>
            <w:tcW w:w="2631" w:type="dxa"/>
            <w:shd w:val="clear" w:color="auto" w:fill="auto"/>
            <w:vAlign w:val="center"/>
          </w:tcPr>
          <w:p w:rsidR="001D6D00" w:rsidRPr="00CC5EA9" w:rsidRDefault="001D6D00" w:rsidP="003B7DF7">
            <w:pPr>
              <w:spacing w:after="0"/>
              <w:jc w:val="left"/>
              <w:rPr>
                <w:rFonts w:ascii="Times New Roman" w:hAnsi="Times New Roman" w:cs="Times New Roman"/>
                <w:sz w:val="20"/>
                <w:szCs w:val="20"/>
                <w:lang w:val="el-GR"/>
              </w:rPr>
            </w:pPr>
            <w:r w:rsidRPr="00CC5EA9">
              <w:rPr>
                <w:rFonts w:ascii="Times New Roman" w:hAnsi="Times New Roman" w:cs="Times New Roman"/>
                <w:sz w:val="20"/>
                <w:szCs w:val="20"/>
                <w:lang w:val="el-GR"/>
              </w:rPr>
              <w:t xml:space="preserve">Φωτισμός προθηκών αιθουσών Α,Β,Γ,Δ,Ε με φωτιστικά σώματα από λαμπτήρες </w:t>
            </w:r>
            <w:proofErr w:type="spellStart"/>
            <w:r w:rsidRPr="00CC5EA9">
              <w:rPr>
                <w:rFonts w:ascii="Times New Roman" w:hAnsi="Times New Roman" w:cs="Times New Roman"/>
                <w:sz w:val="20"/>
                <w:szCs w:val="20"/>
                <w:lang w:val="el-GR"/>
              </w:rPr>
              <w:t>Led</w:t>
            </w:r>
            <w:proofErr w:type="spellEnd"/>
            <w:r w:rsidRPr="00CC5EA9">
              <w:rPr>
                <w:rFonts w:ascii="Times New Roman" w:hAnsi="Times New Roman" w:cs="Times New Roman"/>
                <w:sz w:val="20"/>
                <w:szCs w:val="20"/>
                <w:lang w:val="el-GR"/>
              </w:rPr>
              <w:t xml:space="preserve"> εξοικονόμησης ενέργειας και μηδαμινής έκλυσης θερμότητας, πλήρους ελέγχου φωτεινής και χρωματικής απόδοσης από </w:t>
            </w:r>
            <w:proofErr w:type="spellStart"/>
            <w:r w:rsidRPr="00CC5EA9">
              <w:rPr>
                <w:rFonts w:ascii="Times New Roman" w:hAnsi="Times New Roman" w:cs="Times New Roman"/>
                <w:sz w:val="20"/>
                <w:szCs w:val="20"/>
                <w:lang w:val="el-GR"/>
              </w:rPr>
              <w:t>Light</w:t>
            </w:r>
            <w:proofErr w:type="spellEnd"/>
            <w:r w:rsidRPr="00CC5EA9">
              <w:rPr>
                <w:rFonts w:ascii="Times New Roman" w:hAnsi="Times New Roman" w:cs="Times New Roman"/>
                <w:sz w:val="20"/>
                <w:szCs w:val="20"/>
                <w:lang w:val="el-GR"/>
              </w:rPr>
              <w:t xml:space="preserve"> </w:t>
            </w:r>
            <w:proofErr w:type="spellStart"/>
            <w:r w:rsidRPr="00CC5EA9">
              <w:rPr>
                <w:rFonts w:ascii="Times New Roman" w:hAnsi="Times New Roman" w:cs="Times New Roman"/>
                <w:sz w:val="20"/>
                <w:szCs w:val="20"/>
                <w:lang w:val="el-GR"/>
              </w:rPr>
              <w:t>jockey</w:t>
            </w:r>
            <w:proofErr w:type="spellEnd"/>
            <w:r w:rsidRPr="00CC5EA9">
              <w:rPr>
                <w:rFonts w:ascii="Times New Roman" w:hAnsi="Times New Roman" w:cs="Times New Roman"/>
                <w:sz w:val="20"/>
                <w:szCs w:val="20"/>
                <w:lang w:val="el-GR"/>
              </w:rPr>
              <w:t xml:space="preserve"> μέσω </w:t>
            </w:r>
            <w:proofErr w:type="spellStart"/>
            <w:r w:rsidRPr="00CC5EA9">
              <w:rPr>
                <w:rFonts w:ascii="Times New Roman" w:hAnsi="Times New Roman" w:cs="Times New Roman"/>
                <w:sz w:val="20"/>
                <w:szCs w:val="20"/>
                <w:lang w:val="el-GR"/>
              </w:rPr>
              <w:t>pc</w:t>
            </w:r>
            <w:proofErr w:type="spellEnd"/>
          </w:p>
        </w:tc>
        <w:tc>
          <w:tcPr>
            <w:tcW w:w="1276" w:type="dxa"/>
            <w:shd w:val="clear" w:color="auto" w:fill="auto"/>
            <w:vAlign w:val="center"/>
          </w:tcPr>
          <w:p w:rsidR="001D6D00" w:rsidRPr="00CC5EA9" w:rsidRDefault="001D6D00" w:rsidP="003B7DF7">
            <w:pPr>
              <w:jc w:val="center"/>
              <w:rPr>
                <w:rFonts w:ascii="Times New Roman" w:hAnsi="Times New Roman" w:cs="Times New Roman"/>
                <w:sz w:val="20"/>
                <w:szCs w:val="20"/>
              </w:rPr>
            </w:pPr>
            <w:proofErr w:type="spellStart"/>
            <w:proofErr w:type="gramStart"/>
            <w:r w:rsidRPr="00CC5EA9">
              <w:rPr>
                <w:rFonts w:ascii="Times New Roman" w:hAnsi="Times New Roman" w:cs="Times New Roman"/>
                <w:sz w:val="20"/>
                <w:szCs w:val="20"/>
              </w:rPr>
              <w:t>αποκ</w:t>
            </w:r>
            <w:proofErr w:type="spellEnd"/>
            <w:proofErr w:type="gramEnd"/>
            <w:r w:rsidRPr="00CC5EA9">
              <w:rPr>
                <w:rFonts w:ascii="Times New Roman" w:hAnsi="Times New Roman" w:cs="Times New Roman"/>
                <w:sz w:val="20"/>
                <w:szCs w:val="20"/>
              </w:rPr>
              <w:t>.</w:t>
            </w:r>
          </w:p>
        </w:tc>
        <w:tc>
          <w:tcPr>
            <w:tcW w:w="850" w:type="dxa"/>
            <w:shd w:val="clear" w:color="auto" w:fill="auto"/>
            <w:vAlign w:val="center"/>
          </w:tcPr>
          <w:p w:rsidR="001D6D00" w:rsidRPr="00CC5EA9" w:rsidRDefault="001D6D00" w:rsidP="003B7DF7">
            <w:pPr>
              <w:jc w:val="center"/>
              <w:rPr>
                <w:rFonts w:ascii="Times New Roman" w:hAnsi="Times New Roman" w:cs="Times New Roman"/>
                <w:sz w:val="20"/>
                <w:szCs w:val="20"/>
              </w:rPr>
            </w:pPr>
            <w:r w:rsidRPr="00CC5EA9">
              <w:rPr>
                <w:rFonts w:ascii="Times New Roman" w:hAnsi="Times New Roman" w:cs="Times New Roman"/>
                <w:sz w:val="20"/>
                <w:szCs w:val="20"/>
              </w:rPr>
              <w:t>1,00</w:t>
            </w:r>
          </w:p>
        </w:tc>
        <w:tc>
          <w:tcPr>
            <w:tcW w:w="1418" w:type="dxa"/>
            <w:shd w:val="clear" w:color="auto" w:fill="auto"/>
            <w:vAlign w:val="center"/>
          </w:tcPr>
          <w:p w:rsidR="001D6D00" w:rsidRPr="00CC5EA9"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CC5EA9" w:rsidRDefault="001D6D00" w:rsidP="003B7DF7">
            <w:pPr>
              <w:jc w:val="center"/>
              <w:rPr>
                <w:rFonts w:ascii="Times New Roman" w:hAnsi="Times New Roman" w:cs="Times New Roman"/>
                <w:color w:val="000000"/>
                <w:sz w:val="20"/>
                <w:szCs w:val="20"/>
              </w:rPr>
            </w:pPr>
          </w:p>
        </w:tc>
        <w:tc>
          <w:tcPr>
            <w:tcW w:w="851" w:type="dxa"/>
            <w:vAlign w:val="center"/>
          </w:tcPr>
          <w:p w:rsidR="001D6D00" w:rsidRPr="00CC5EA9" w:rsidRDefault="001D6D00" w:rsidP="003B7DF7">
            <w:pPr>
              <w:jc w:val="center"/>
              <w:rPr>
                <w:rFonts w:ascii="Times New Roman" w:hAnsi="Times New Roman" w:cs="Times New Roman"/>
                <w:color w:val="000000"/>
                <w:sz w:val="20"/>
                <w:szCs w:val="20"/>
              </w:rPr>
            </w:pPr>
            <w:r w:rsidRPr="00CC5EA9">
              <w:rPr>
                <w:rFonts w:ascii="Times New Roman" w:hAnsi="Times New Roman" w:cs="Times New Roman"/>
                <w:color w:val="000000"/>
                <w:sz w:val="20"/>
                <w:szCs w:val="20"/>
              </w:rPr>
              <w:t xml:space="preserve">24,00  </w:t>
            </w:r>
          </w:p>
        </w:tc>
        <w:tc>
          <w:tcPr>
            <w:tcW w:w="1134" w:type="dxa"/>
            <w:vAlign w:val="center"/>
          </w:tcPr>
          <w:p w:rsidR="001D6D00" w:rsidRPr="00CC5EA9" w:rsidRDefault="001D6D00" w:rsidP="003B7DF7">
            <w:pPr>
              <w:jc w:val="center"/>
              <w:rPr>
                <w:rFonts w:ascii="Times New Roman" w:hAnsi="Times New Roman" w:cs="Times New Roman"/>
                <w:color w:val="000000"/>
                <w:sz w:val="20"/>
                <w:szCs w:val="20"/>
              </w:rPr>
            </w:pPr>
          </w:p>
        </w:tc>
        <w:tc>
          <w:tcPr>
            <w:tcW w:w="1417" w:type="dxa"/>
            <w:vAlign w:val="center"/>
          </w:tcPr>
          <w:p w:rsidR="001D6D00" w:rsidRPr="00CC5EA9"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11590" w:type="dxa"/>
            <w:gridSpan w:val="9"/>
            <w:shd w:val="clear" w:color="auto" w:fill="auto"/>
            <w:vAlign w:val="center"/>
          </w:tcPr>
          <w:p w:rsidR="001D6D00" w:rsidRPr="00D33AED" w:rsidRDefault="001D6D00" w:rsidP="003B7DF7">
            <w:pPr>
              <w:spacing w:after="0"/>
              <w:jc w:val="center"/>
              <w:rPr>
                <w:rFonts w:ascii="Times New Roman" w:hAnsi="Times New Roman" w:cs="Times New Roman"/>
                <w:b/>
                <w:color w:val="000000"/>
                <w:sz w:val="20"/>
                <w:szCs w:val="20"/>
                <w:lang w:val="el-GR"/>
              </w:rPr>
            </w:pPr>
            <w:r>
              <w:rPr>
                <w:rFonts w:ascii="Times New Roman" w:hAnsi="Times New Roman" w:cs="Times New Roman"/>
                <w:b/>
                <w:color w:val="000000"/>
                <w:sz w:val="20"/>
                <w:szCs w:val="20"/>
                <w:lang w:val="el-GR"/>
              </w:rPr>
              <w:t>ΤΜΗΜΑ 4</w:t>
            </w:r>
            <w:r w:rsidRPr="00D33AED">
              <w:rPr>
                <w:rFonts w:ascii="Times New Roman" w:hAnsi="Times New Roman" w:cs="Times New Roman"/>
                <w:b/>
                <w:color w:val="000000"/>
                <w:sz w:val="20"/>
                <w:szCs w:val="20"/>
                <w:lang w:val="el-GR"/>
              </w:rPr>
              <w:t xml:space="preserve">:   </w:t>
            </w:r>
            <w:r w:rsidRPr="00CC5EA9">
              <w:rPr>
                <w:rFonts w:ascii="Times New Roman" w:hAnsi="Times New Roman" w:cs="Times New Roman"/>
                <w:b/>
                <w:color w:val="000000"/>
                <w:sz w:val="20"/>
                <w:szCs w:val="20"/>
                <w:lang w:val="el-GR"/>
              </w:rPr>
              <w:t>ΕΞΟΠΛΙΣΜΟΣ ΠΛΗΡΟΦΟΡΙΚΗΣ</w:t>
            </w: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33</w:t>
            </w:r>
          </w:p>
        </w:tc>
        <w:tc>
          <w:tcPr>
            <w:tcW w:w="2631" w:type="dxa"/>
            <w:shd w:val="clear" w:color="auto" w:fill="auto"/>
            <w:vAlign w:val="center"/>
          </w:tcPr>
          <w:p w:rsidR="001D6D00" w:rsidRPr="00CC5EA9" w:rsidRDefault="001D6D00" w:rsidP="003B7DF7">
            <w:pPr>
              <w:spacing w:after="0"/>
              <w:jc w:val="left"/>
              <w:rPr>
                <w:rFonts w:ascii="Times New Roman" w:hAnsi="Times New Roman" w:cs="Times New Roman"/>
                <w:sz w:val="20"/>
                <w:szCs w:val="20"/>
                <w:lang w:val="el-GR"/>
              </w:rPr>
            </w:pPr>
            <w:r w:rsidRPr="00CC5EA9">
              <w:rPr>
                <w:rFonts w:ascii="Times New Roman" w:hAnsi="Times New Roman" w:cs="Times New Roman"/>
                <w:sz w:val="20"/>
                <w:szCs w:val="20"/>
                <w:lang w:val="el-GR"/>
              </w:rPr>
              <w:t xml:space="preserve">Εξοπλισμός πληροφορικής /πολυμέσα </w:t>
            </w:r>
            <w:proofErr w:type="spellStart"/>
            <w:r w:rsidRPr="00CC5EA9">
              <w:rPr>
                <w:rFonts w:ascii="Times New Roman" w:hAnsi="Times New Roman" w:cs="Times New Roman"/>
                <w:sz w:val="20"/>
                <w:szCs w:val="20"/>
                <w:lang w:val="el-GR"/>
              </w:rPr>
              <w:t>wi</w:t>
            </w:r>
            <w:proofErr w:type="spellEnd"/>
            <w:r w:rsidRPr="00CC5EA9">
              <w:rPr>
                <w:rFonts w:ascii="Times New Roman" w:hAnsi="Times New Roman" w:cs="Times New Roman"/>
                <w:sz w:val="20"/>
                <w:szCs w:val="20"/>
                <w:lang w:val="el-GR"/>
              </w:rPr>
              <w:t>-</w:t>
            </w:r>
            <w:proofErr w:type="spellStart"/>
            <w:r w:rsidRPr="00CC5EA9">
              <w:rPr>
                <w:rFonts w:ascii="Times New Roman" w:hAnsi="Times New Roman" w:cs="Times New Roman"/>
                <w:sz w:val="20"/>
                <w:szCs w:val="20"/>
                <w:lang w:val="el-GR"/>
              </w:rPr>
              <w:t>fi</w:t>
            </w:r>
            <w:proofErr w:type="spellEnd"/>
          </w:p>
        </w:tc>
        <w:tc>
          <w:tcPr>
            <w:tcW w:w="1276" w:type="dxa"/>
            <w:shd w:val="clear" w:color="auto" w:fill="auto"/>
            <w:vAlign w:val="center"/>
          </w:tcPr>
          <w:p w:rsidR="001D6D00" w:rsidRPr="00CC5EA9" w:rsidRDefault="001D6D00" w:rsidP="003B7DF7">
            <w:pPr>
              <w:jc w:val="center"/>
              <w:rPr>
                <w:rFonts w:ascii="Times New Roman" w:hAnsi="Times New Roman" w:cs="Times New Roman"/>
                <w:sz w:val="20"/>
                <w:szCs w:val="20"/>
              </w:rPr>
            </w:pPr>
            <w:proofErr w:type="spellStart"/>
            <w:proofErr w:type="gramStart"/>
            <w:r w:rsidRPr="00CC5EA9">
              <w:rPr>
                <w:rFonts w:ascii="Times New Roman" w:hAnsi="Times New Roman" w:cs="Times New Roman"/>
                <w:sz w:val="20"/>
                <w:szCs w:val="20"/>
              </w:rPr>
              <w:t>αποκ</w:t>
            </w:r>
            <w:proofErr w:type="spellEnd"/>
            <w:proofErr w:type="gramEnd"/>
            <w:r w:rsidRPr="00CC5EA9">
              <w:rPr>
                <w:rFonts w:ascii="Times New Roman" w:hAnsi="Times New Roman" w:cs="Times New Roman"/>
                <w:sz w:val="20"/>
                <w:szCs w:val="20"/>
              </w:rPr>
              <w:t>.</w:t>
            </w:r>
          </w:p>
        </w:tc>
        <w:tc>
          <w:tcPr>
            <w:tcW w:w="850" w:type="dxa"/>
            <w:shd w:val="clear" w:color="auto" w:fill="auto"/>
            <w:vAlign w:val="center"/>
          </w:tcPr>
          <w:p w:rsidR="001D6D00" w:rsidRPr="00CC5EA9" w:rsidRDefault="001D6D00" w:rsidP="003B7DF7">
            <w:pPr>
              <w:jc w:val="center"/>
              <w:rPr>
                <w:rFonts w:ascii="Times New Roman" w:hAnsi="Times New Roman" w:cs="Times New Roman"/>
                <w:sz w:val="20"/>
                <w:szCs w:val="20"/>
              </w:rPr>
            </w:pPr>
            <w:r w:rsidRPr="00CC5EA9">
              <w:rPr>
                <w:rFonts w:ascii="Times New Roman" w:hAnsi="Times New Roman" w:cs="Times New Roman"/>
                <w:sz w:val="20"/>
                <w:szCs w:val="20"/>
              </w:rPr>
              <w:t>1,00</w:t>
            </w:r>
          </w:p>
        </w:tc>
        <w:tc>
          <w:tcPr>
            <w:tcW w:w="1418" w:type="dxa"/>
            <w:shd w:val="clear" w:color="auto" w:fill="auto"/>
            <w:vAlign w:val="center"/>
          </w:tcPr>
          <w:p w:rsidR="001D6D00" w:rsidRPr="00CC5EA9"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CC5EA9" w:rsidRDefault="001D6D00" w:rsidP="003B7DF7">
            <w:pPr>
              <w:jc w:val="center"/>
              <w:rPr>
                <w:rFonts w:ascii="Times New Roman" w:hAnsi="Times New Roman" w:cs="Times New Roman"/>
                <w:color w:val="000000"/>
                <w:sz w:val="20"/>
                <w:szCs w:val="20"/>
              </w:rPr>
            </w:pPr>
          </w:p>
        </w:tc>
        <w:tc>
          <w:tcPr>
            <w:tcW w:w="851" w:type="dxa"/>
            <w:vAlign w:val="center"/>
          </w:tcPr>
          <w:p w:rsidR="001D6D00" w:rsidRPr="00CC5EA9" w:rsidRDefault="001D6D00" w:rsidP="003B7DF7">
            <w:pPr>
              <w:jc w:val="center"/>
              <w:rPr>
                <w:rFonts w:ascii="Times New Roman" w:hAnsi="Times New Roman" w:cs="Times New Roman"/>
                <w:color w:val="000000"/>
                <w:sz w:val="20"/>
                <w:szCs w:val="20"/>
              </w:rPr>
            </w:pPr>
            <w:r w:rsidRPr="00CC5EA9">
              <w:rPr>
                <w:rFonts w:ascii="Times New Roman" w:hAnsi="Times New Roman" w:cs="Times New Roman"/>
                <w:color w:val="000000"/>
                <w:sz w:val="20"/>
                <w:szCs w:val="20"/>
              </w:rPr>
              <w:t xml:space="preserve">24,00  </w:t>
            </w:r>
          </w:p>
        </w:tc>
        <w:tc>
          <w:tcPr>
            <w:tcW w:w="1134" w:type="dxa"/>
            <w:vAlign w:val="center"/>
          </w:tcPr>
          <w:p w:rsidR="001D6D00" w:rsidRPr="00CC5EA9" w:rsidRDefault="001D6D00" w:rsidP="003B7DF7">
            <w:pPr>
              <w:jc w:val="center"/>
              <w:rPr>
                <w:rFonts w:ascii="Times New Roman" w:hAnsi="Times New Roman" w:cs="Times New Roman"/>
                <w:color w:val="000000"/>
                <w:sz w:val="20"/>
                <w:szCs w:val="20"/>
              </w:rPr>
            </w:pPr>
          </w:p>
        </w:tc>
        <w:tc>
          <w:tcPr>
            <w:tcW w:w="1417" w:type="dxa"/>
            <w:vAlign w:val="center"/>
          </w:tcPr>
          <w:p w:rsidR="001D6D00" w:rsidRPr="00CC5EA9" w:rsidRDefault="001D6D00" w:rsidP="003B7DF7">
            <w:pPr>
              <w:jc w:val="center"/>
              <w:rPr>
                <w:rFonts w:ascii="Times New Roman" w:hAnsi="Times New Roman" w:cs="Times New Roman"/>
                <w:color w:val="000000"/>
                <w:sz w:val="20"/>
                <w:szCs w:val="20"/>
              </w:rPr>
            </w:pPr>
          </w:p>
        </w:tc>
      </w:tr>
      <w:tr w:rsidR="001D6D00" w:rsidRPr="00BF3CAF" w:rsidTr="003B7DF7">
        <w:trPr>
          <w:trHeight w:val="595"/>
        </w:trPr>
        <w:tc>
          <w:tcPr>
            <w:tcW w:w="11590" w:type="dxa"/>
            <w:gridSpan w:val="9"/>
            <w:shd w:val="clear" w:color="auto" w:fill="auto"/>
            <w:vAlign w:val="center"/>
          </w:tcPr>
          <w:p w:rsidR="001D6D00" w:rsidRPr="00D33AED" w:rsidRDefault="001D6D00" w:rsidP="003B7DF7">
            <w:pPr>
              <w:spacing w:after="0"/>
              <w:jc w:val="center"/>
              <w:rPr>
                <w:rFonts w:ascii="Times New Roman" w:hAnsi="Times New Roman" w:cs="Times New Roman"/>
                <w:b/>
                <w:color w:val="000000"/>
                <w:sz w:val="20"/>
                <w:szCs w:val="20"/>
                <w:lang w:val="el-GR"/>
              </w:rPr>
            </w:pPr>
            <w:r>
              <w:rPr>
                <w:rFonts w:ascii="Times New Roman" w:hAnsi="Times New Roman" w:cs="Times New Roman"/>
                <w:b/>
                <w:color w:val="000000"/>
                <w:sz w:val="20"/>
                <w:szCs w:val="20"/>
                <w:lang w:val="el-GR"/>
              </w:rPr>
              <w:t>ΤΜΗΜΑ 5</w:t>
            </w:r>
            <w:r w:rsidRPr="00D33AED">
              <w:rPr>
                <w:rFonts w:ascii="Times New Roman" w:hAnsi="Times New Roman" w:cs="Times New Roman"/>
                <w:b/>
                <w:color w:val="000000"/>
                <w:sz w:val="20"/>
                <w:szCs w:val="20"/>
                <w:lang w:val="el-GR"/>
              </w:rPr>
              <w:t xml:space="preserve">:   </w:t>
            </w:r>
            <w:r w:rsidRPr="00CC5EA9">
              <w:rPr>
                <w:rFonts w:ascii="Times New Roman" w:hAnsi="Times New Roman" w:cs="Times New Roman"/>
                <w:b/>
                <w:color w:val="000000"/>
                <w:sz w:val="20"/>
                <w:szCs w:val="20"/>
                <w:lang w:val="el-GR"/>
              </w:rPr>
              <w:t>ΔΙΑΔΡΑΣΤΙΚΕΣ ΕΦΑΡΜΟΓΕΣ ΚΑΙ ΤΕΚΜΗΡΙΩΣΗ</w:t>
            </w: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34</w:t>
            </w:r>
          </w:p>
        </w:tc>
        <w:tc>
          <w:tcPr>
            <w:tcW w:w="2631" w:type="dxa"/>
            <w:shd w:val="clear" w:color="auto" w:fill="auto"/>
            <w:vAlign w:val="center"/>
          </w:tcPr>
          <w:p w:rsidR="001D6D00" w:rsidRPr="003E53E6" w:rsidRDefault="001D6D00" w:rsidP="003B7DF7">
            <w:pPr>
              <w:spacing w:after="0"/>
              <w:jc w:val="left"/>
              <w:rPr>
                <w:rFonts w:ascii="Times New Roman" w:hAnsi="Times New Roman" w:cs="Times New Roman"/>
                <w:sz w:val="20"/>
                <w:szCs w:val="20"/>
                <w:lang w:val="el-GR"/>
              </w:rPr>
            </w:pPr>
            <w:r w:rsidRPr="003E53E6">
              <w:rPr>
                <w:rFonts w:ascii="Times New Roman" w:hAnsi="Times New Roman" w:cs="Times New Roman"/>
                <w:sz w:val="20"/>
                <w:szCs w:val="20"/>
                <w:lang w:val="el-GR"/>
              </w:rPr>
              <w:t>Παραγωγή δεκαοκτώ (18) ολιγόλεπτων βίντεο από προφορικές καταγραφές, για τις εφαρμογέ</w:t>
            </w:r>
            <w:r>
              <w:rPr>
                <w:rFonts w:ascii="Times New Roman" w:hAnsi="Times New Roman" w:cs="Times New Roman"/>
                <w:sz w:val="20"/>
                <w:szCs w:val="20"/>
                <w:lang w:val="el-GR"/>
              </w:rPr>
              <w:t xml:space="preserve">ς των </w:t>
            </w:r>
            <w:proofErr w:type="spellStart"/>
            <w:r>
              <w:rPr>
                <w:rFonts w:ascii="Times New Roman" w:hAnsi="Times New Roman" w:cs="Times New Roman"/>
                <w:sz w:val="20"/>
                <w:szCs w:val="20"/>
                <w:lang w:val="el-GR"/>
              </w:rPr>
              <w:t>tablet</w:t>
            </w:r>
            <w:proofErr w:type="spellEnd"/>
            <w:r>
              <w:rPr>
                <w:rFonts w:ascii="Times New Roman" w:hAnsi="Times New Roman" w:cs="Times New Roman"/>
                <w:sz w:val="20"/>
                <w:szCs w:val="20"/>
                <w:lang w:val="el-GR"/>
              </w:rPr>
              <w:t xml:space="preserve"> με υποτιτλισμό σε Ε</w:t>
            </w:r>
            <w:r w:rsidRPr="003E53E6">
              <w:rPr>
                <w:rFonts w:ascii="Times New Roman" w:hAnsi="Times New Roman" w:cs="Times New Roman"/>
                <w:sz w:val="20"/>
                <w:szCs w:val="20"/>
                <w:lang w:val="el-GR"/>
              </w:rPr>
              <w:t xml:space="preserve">λληνικά και </w:t>
            </w:r>
            <w:r>
              <w:rPr>
                <w:rFonts w:ascii="Times New Roman" w:hAnsi="Times New Roman" w:cs="Times New Roman"/>
                <w:sz w:val="20"/>
                <w:szCs w:val="20"/>
                <w:lang w:val="el-GR"/>
              </w:rPr>
              <w:t>Α</w:t>
            </w:r>
            <w:r w:rsidRPr="003E53E6">
              <w:rPr>
                <w:rFonts w:ascii="Times New Roman" w:hAnsi="Times New Roman" w:cs="Times New Roman"/>
                <w:sz w:val="20"/>
                <w:szCs w:val="20"/>
                <w:lang w:val="el-GR"/>
              </w:rPr>
              <w:t xml:space="preserve">γγλικά, και τις προβολές TV </w:t>
            </w:r>
          </w:p>
        </w:tc>
        <w:tc>
          <w:tcPr>
            <w:tcW w:w="1276" w:type="dxa"/>
            <w:shd w:val="clear" w:color="auto" w:fill="auto"/>
            <w:vAlign w:val="center"/>
          </w:tcPr>
          <w:p w:rsidR="001D6D00" w:rsidRPr="009D1ED8" w:rsidRDefault="001D6D00" w:rsidP="003B7DF7">
            <w:pPr>
              <w:jc w:val="center"/>
              <w:rPr>
                <w:rFonts w:ascii="Times New Roman" w:hAnsi="Times New Roman" w:cs="Times New Roman"/>
                <w:sz w:val="20"/>
                <w:szCs w:val="20"/>
                <w:lang w:val="el-GR"/>
              </w:rPr>
            </w:pPr>
            <w:r>
              <w:rPr>
                <w:rFonts w:ascii="Times New Roman" w:hAnsi="Times New Roman" w:cs="Times New Roman"/>
                <w:sz w:val="20"/>
                <w:szCs w:val="20"/>
                <w:lang w:val="el-GR"/>
              </w:rPr>
              <w:t>τ</w:t>
            </w:r>
            <w:r>
              <w:rPr>
                <w:rFonts w:ascii="Times New Roman" w:hAnsi="Times New Roman" w:cs="Times New Roman"/>
                <w:sz w:val="20"/>
                <w:szCs w:val="20"/>
              </w:rPr>
              <w:t>ε</w:t>
            </w:r>
            <w:r>
              <w:rPr>
                <w:rFonts w:ascii="Times New Roman" w:hAnsi="Times New Roman" w:cs="Times New Roman"/>
                <w:sz w:val="20"/>
                <w:szCs w:val="20"/>
                <w:lang w:val="el-GR"/>
              </w:rPr>
              <w:t>μ.</w:t>
            </w:r>
          </w:p>
        </w:tc>
        <w:tc>
          <w:tcPr>
            <w:tcW w:w="850" w:type="dxa"/>
            <w:shd w:val="clear" w:color="auto" w:fill="auto"/>
            <w:vAlign w:val="center"/>
          </w:tcPr>
          <w:p w:rsidR="001D6D00" w:rsidRPr="003E53E6" w:rsidRDefault="001D6D00" w:rsidP="003B7DF7">
            <w:pPr>
              <w:jc w:val="center"/>
              <w:rPr>
                <w:rFonts w:ascii="Times New Roman" w:hAnsi="Times New Roman" w:cs="Times New Roman"/>
                <w:sz w:val="20"/>
                <w:szCs w:val="20"/>
              </w:rPr>
            </w:pPr>
            <w:r w:rsidRPr="003E53E6">
              <w:rPr>
                <w:rFonts w:ascii="Times New Roman" w:hAnsi="Times New Roman" w:cs="Times New Roman"/>
                <w:sz w:val="20"/>
                <w:szCs w:val="20"/>
              </w:rPr>
              <w:t>18,00</w:t>
            </w:r>
          </w:p>
        </w:tc>
        <w:tc>
          <w:tcPr>
            <w:tcW w:w="1418" w:type="dxa"/>
            <w:shd w:val="clear" w:color="auto" w:fill="auto"/>
            <w:vAlign w:val="center"/>
          </w:tcPr>
          <w:p w:rsidR="001D6D00" w:rsidRPr="003E53E6"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3E53E6" w:rsidRDefault="001D6D00" w:rsidP="003B7DF7">
            <w:pPr>
              <w:jc w:val="center"/>
              <w:rPr>
                <w:rFonts w:ascii="Times New Roman" w:hAnsi="Times New Roman" w:cs="Times New Roman"/>
                <w:color w:val="000000"/>
                <w:sz w:val="20"/>
                <w:szCs w:val="20"/>
              </w:rPr>
            </w:pPr>
          </w:p>
        </w:tc>
        <w:tc>
          <w:tcPr>
            <w:tcW w:w="851" w:type="dxa"/>
            <w:vAlign w:val="center"/>
          </w:tcPr>
          <w:p w:rsidR="001D6D00" w:rsidRPr="003E53E6" w:rsidRDefault="001D6D00" w:rsidP="003B7DF7">
            <w:pPr>
              <w:jc w:val="center"/>
              <w:rPr>
                <w:rFonts w:ascii="Times New Roman" w:hAnsi="Times New Roman" w:cs="Times New Roman"/>
                <w:color w:val="000000"/>
                <w:sz w:val="20"/>
                <w:szCs w:val="20"/>
              </w:rPr>
            </w:pPr>
            <w:r w:rsidRPr="003E53E6">
              <w:rPr>
                <w:rFonts w:ascii="Times New Roman" w:hAnsi="Times New Roman" w:cs="Times New Roman"/>
                <w:color w:val="000000"/>
                <w:sz w:val="20"/>
                <w:szCs w:val="20"/>
              </w:rPr>
              <w:t xml:space="preserve">24,00  </w:t>
            </w:r>
          </w:p>
        </w:tc>
        <w:tc>
          <w:tcPr>
            <w:tcW w:w="1134" w:type="dxa"/>
            <w:vAlign w:val="center"/>
          </w:tcPr>
          <w:p w:rsidR="001D6D00" w:rsidRPr="003E53E6" w:rsidRDefault="001D6D00" w:rsidP="003B7DF7">
            <w:pPr>
              <w:jc w:val="center"/>
              <w:rPr>
                <w:rFonts w:ascii="Times New Roman" w:hAnsi="Times New Roman" w:cs="Times New Roman"/>
                <w:color w:val="000000"/>
                <w:sz w:val="20"/>
                <w:szCs w:val="20"/>
              </w:rPr>
            </w:pPr>
          </w:p>
        </w:tc>
        <w:tc>
          <w:tcPr>
            <w:tcW w:w="1417" w:type="dxa"/>
            <w:vAlign w:val="center"/>
          </w:tcPr>
          <w:p w:rsidR="001D6D00" w:rsidRPr="003E53E6"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35</w:t>
            </w:r>
          </w:p>
        </w:tc>
        <w:tc>
          <w:tcPr>
            <w:tcW w:w="2631" w:type="dxa"/>
            <w:shd w:val="clear" w:color="auto" w:fill="auto"/>
            <w:vAlign w:val="center"/>
          </w:tcPr>
          <w:p w:rsidR="001D6D00" w:rsidRPr="003E53E6" w:rsidRDefault="001D6D00" w:rsidP="003B7DF7">
            <w:pPr>
              <w:spacing w:after="0"/>
              <w:jc w:val="left"/>
              <w:rPr>
                <w:rFonts w:ascii="Times New Roman" w:hAnsi="Times New Roman" w:cs="Times New Roman"/>
                <w:sz w:val="20"/>
                <w:szCs w:val="20"/>
                <w:lang w:val="el-GR"/>
              </w:rPr>
            </w:pPr>
            <w:r w:rsidRPr="003E53E6">
              <w:rPr>
                <w:rFonts w:ascii="Times New Roman" w:hAnsi="Times New Roman" w:cs="Times New Roman"/>
                <w:sz w:val="20"/>
                <w:szCs w:val="20"/>
                <w:lang w:val="el-GR"/>
              </w:rPr>
              <w:t>Τεκμηρίωση, ψηφιοποίηση και εισαγωγή σε βάση δεδομένων για την ηλεκτρονική  διαχείριση των αντικειμένων της συλλογής</w:t>
            </w:r>
          </w:p>
        </w:tc>
        <w:tc>
          <w:tcPr>
            <w:tcW w:w="1276" w:type="dxa"/>
            <w:shd w:val="clear" w:color="auto" w:fill="auto"/>
            <w:vAlign w:val="center"/>
          </w:tcPr>
          <w:p w:rsidR="001D6D00" w:rsidRPr="003E53E6" w:rsidRDefault="001D6D00" w:rsidP="003B7DF7">
            <w:pPr>
              <w:jc w:val="center"/>
              <w:rPr>
                <w:rFonts w:ascii="Times New Roman" w:hAnsi="Times New Roman" w:cs="Times New Roman"/>
                <w:sz w:val="20"/>
                <w:szCs w:val="20"/>
              </w:rPr>
            </w:pPr>
            <w:proofErr w:type="spellStart"/>
            <w:proofErr w:type="gramStart"/>
            <w:r w:rsidRPr="003E53E6">
              <w:rPr>
                <w:rFonts w:ascii="Times New Roman" w:hAnsi="Times New Roman" w:cs="Times New Roman"/>
                <w:sz w:val="20"/>
                <w:szCs w:val="20"/>
              </w:rPr>
              <w:t>αποκ</w:t>
            </w:r>
            <w:proofErr w:type="spellEnd"/>
            <w:proofErr w:type="gramEnd"/>
            <w:r w:rsidRPr="003E53E6">
              <w:rPr>
                <w:rFonts w:ascii="Times New Roman" w:hAnsi="Times New Roman" w:cs="Times New Roman"/>
                <w:sz w:val="20"/>
                <w:szCs w:val="20"/>
              </w:rPr>
              <w:t>.</w:t>
            </w:r>
          </w:p>
        </w:tc>
        <w:tc>
          <w:tcPr>
            <w:tcW w:w="850" w:type="dxa"/>
            <w:shd w:val="clear" w:color="auto" w:fill="auto"/>
            <w:vAlign w:val="center"/>
          </w:tcPr>
          <w:p w:rsidR="001D6D00" w:rsidRPr="003E53E6" w:rsidRDefault="001D6D00" w:rsidP="003B7DF7">
            <w:pPr>
              <w:jc w:val="center"/>
              <w:rPr>
                <w:rFonts w:ascii="Times New Roman" w:hAnsi="Times New Roman" w:cs="Times New Roman"/>
                <w:sz w:val="20"/>
                <w:szCs w:val="20"/>
              </w:rPr>
            </w:pPr>
            <w:r w:rsidRPr="003E53E6">
              <w:rPr>
                <w:rFonts w:ascii="Times New Roman" w:hAnsi="Times New Roman" w:cs="Times New Roman"/>
                <w:sz w:val="20"/>
                <w:szCs w:val="20"/>
              </w:rPr>
              <w:t>1,00</w:t>
            </w:r>
          </w:p>
        </w:tc>
        <w:tc>
          <w:tcPr>
            <w:tcW w:w="1418" w:type="dxa"/>
            <w:shd w:val="clear" w:color="auto" w:fill="auto"/>
            <w:vAlign w:val="center"/>
          </w:tcPr>
          <w:p w:rsidR="001D6D00" w:rsidRPr="003E53E6"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3E53E6" w:rsidRDefault="001D6D00" w:rsidP="003B7DF7">
            <w:pPr>
              <w:jc w:val="center"/>
              <w:rPr>
                <w:rFonts w:ascii="Times New Roman" w:hAnsi="Times New Roman" w:cs="Times New Roman"/>
                <w:color w:val="000000"/>
                <w:sz w:val="20"/>
                <w:szCs w:val="20"/>
              </w:rPr>
            </w:pPr>
          </w:p>
        </w:tc>
        <w:tc>
          <w:tcPr>
            <w:tcW w:w="851" w:type="dxa"/>
            <w:vAlign w:val="center"/>
          </w:tcPr>
          <w:p w:rsidR="001D6D00" w:rsidRPr="003E53E6" w:rsidRDefault="001D6D00" w:rsidP="003B7DF7">
            <w:pPr>
              <w:jc w:val="center"/>
              <w:rPr>
                <w:rFonts w:ascii="Times New Roman" w:hAnsi="Times New Roman" w:cs="Times New Roman"/>
                <w:color w:val="000000"/>
                <w:sz w:val="20"/>
                <w:szCs w:val="20"/>
              </w:rPr>
            </w:pPr>
            <w:r w:rsidRPr="003E53E6">
              <w:rPr>
                <w:rFonts w:ascii="Times New Roman" w:hAnsi="Times New Roman" w:cs="Times New Roman"/>
                <w:color w:val="000000"/>
                <w:sz w:val="20"/>
                <w:szCs w:val="20"/>
              </w:rPr>
              <w:t xml:space="preserve">24,00  </w:t>
            </w:r>
          </w:p>
        </w:tc>
        <w:tc>
          <w:tcPr>
            <w:tcW w:w="1134" w:type="dxa"/>
            <w:vAlign w:val="center"/>
          </w:tcPr>
          <w:p w:rsidR="001D6D00" w:rsidRPr="003E53E6" w:rsidRDefault="001D6D00" w:rsidP="003B7DF7">
            <w:pPr>
              <w:jc w:val="center"/>
              <w:rPr>
                <w:rFonts w:ascii="Times New Roman" w:hAnsi="Times New Roman" w:cs="Times New Roman"/>
                <w:color w:val="000000"/>
                <w:sz w:val="20"/>
                <w:szCs w:val="20"/>
              </w:rPr>
            </w:pPr>
          </w:p>
        </w:tc>
        <w:tc>
          <w:tcPr>
            <w:tcW w:w="1417" w:type="dxa"/>
            <w:vAlign w:val="center"/>
          </w:tcPr>
          <w:p w:rsidR="001D6D00" w:rsidRPr="003E53E6"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36</w:t>
            </w:r>
          </w:p>
        </w:tc>
        <w:tc>
          <w:tcPr>
            <w:tcW w:w="2631" w:type="dxa"/>
            <w:shd w:val="clear" w:color="auto" w:fill="auto"/>
            <w:vAlign w:val="center"/>
          </w:tcPr>
          <w:p w:rsidR="001D6D00" w:rsidRPr="003E53E6" w:rsidRDefault="001D6D00" w:rsidP="003B7DF7">
            <w:pPr>
              <w:spacing w:after="0"/>
              <w:jc w:val="left"/>
              <w:rPr>
                <w:rFonts w:ascii="Times New Roman" w:hAnsi="Times New Roman" w:cs="Times New Roman"/>
                <w:sz w:val="20"/>
                <w:szCs w:val="20"/>
                <w:lang w:val="el-GR"/>
              </w:rPr>
            </w:pPr>
            <w:r w:rsidRPr="003E53E6">
              <w:rPr>
                <w:rFonts w:ascii="Times New Roman" w:hAnsi="Times New Roman" w:cs="Times New Roman"/>
                <w:sz w:val="20"/>
                <w:szCs w:val="20"/>
                <w:lang w:val="el-GR"/>
              </w:rPr>
              <w:t xml:space="preserve">Σχεδίαση και υλοποίηση </w:t>
            </w:r>
            <w:proofErr w:type="spellStart"/>
            <w:r w:rsidRPr="003E53E6">
              <w:rPr>
                <w:rFonts w:ascii="Times New Roman" w:hAnsi="Times New Roman" w:cs="Times New Roman"/>
                <w:sz w:val="20"/>
                <w:szCs w:val="20"/>
                <w:lang w:val="el-GR"/>
              </w:rPr>
              <w:t>διαδραστικού</w:t>
            </w:r>
            <w:proofErr w:type="spellEnd"/>
            <w:r w:rsidRPr="003E53E6">
              <w:rPr>
                <w:rFonts w:ascii="Times New Roman" w:hAnsi="Times New Roman" w:cs="Times New Roman"/>
                <w:sz w:val="20"/>
                <w:szCs w:val="20"/>
                <w:lang w:val="el-GR"/>
              </w:rPr>
              <w:t xml:space="preserve"> προγράμματος σχετικού με το θέμα της έκθεσης. Υλοποίηση ψηφιακού οδηγού περιήγησης μέσω </w:t>
            </w:r>
            <w:proofErr w:type="spellStart"/>
            <w:r w:rsidRPr="003E53E6">
              <w:rPr>
                <w:rFonts w:ascii="Times New Roman" w:hAnsi="Times New Roman" w:cs="Times New Roman"/>
                <w:sz w:val="20"/>
                <w:szCs w:val="20"/>
                <w:lang w:val="el-GR"/>
              </w:rPr>
              <w:t>tablet</w:t>
            </w:r>
            <w:proofErr w:type="spellEnd"/>
            <w:r w:rsidRPr="003E53E6">
              <w:rPr>
                <w:rFonts w:ascii="Times New Roman" w:hAnsi="Times New Roman" w:cs="Times New Roman"/>
                <w:sz w:val="20"/>
                <w:szCs w:val="20"/>
                <w:lang w:val="el-GR"/>
              </w:rPr>
              <w:t xml:space="preserve"> και </w:t>
            </w:r>
            <w:proofErr w:type="spellStart"/>
            <w:r w:rsidRPr="003E53E6">
              <w:rPr>
                <w:rFonts w:ascii="Times New Roman" w:hAnsi="Times New Roman" w:cs="Times New Roman"/>
                <w:sz w:val="20"/>
                <w:szCs w:val="20"/>
                <w:lang w:val="el-GR"/>
              </w:rPr>
              <w:t>smartphone</w:t>
            </w:r>
            <w:proofErr w:type="spellEnd"/>
            <w:r w:rsidRPr="003E53E6">
              <w:rPr>
                <w:rFonts w:ascii="Times New Roman" w:hAnsi="Times New Roman" w:cs="Times New Roman"/>
                <w:sz w:val="20"/>
                <w:szCs w:val="20"/>
                <w:lang w:val="el-GR"/>
              </w:rPr>
              <w:t xml:space="preserve"> </w:t>
            </w:r>
          </w:p>
        </w:tc>
        <w:tc>
          <w:tcPr>
            <w:tcW w:w="1276" w:type="dxa"/>
            <w:shd w:val="clear" w:color="auto" w:fill="auto"/>
            <w:vAlign w:val="center"/>
          </w:tcPr>
          <w:p w:rsidR="001D6D00" w:rsidRPr="003E53E6" w:rsidRDefault="001D6D00" w:rsidP="003B7DF7">
            <w:pPr>
              <w:jc w:val="center"/>
              <w:rPr>
                <w:rFonts w:ascii="Times New Roman" w:hAnsi="Times New Roman" w:cs="Times New Roman"/>
                <w:sz w:val="20"/>
                <w:szCs w:val="20"/>
              </w:rPr>
            </w:pPr>
            <w:proofErr w:type="spellStart"/>
            <w:proofErr w:type="gramStart"/>
            <w:r w:rsidRPr="003E53E6">
              <w:rPr>
                <w:rFonts w:ascii="Times New Roman" w:hAnsi="Times New Roman" w:cs="Times New Roman"/>
                <w:sz w:val="20"/>
                <w:szCs w:val="20"/>
              </w:rPr>
              <w:t>αποκ</w:t>
            </w:r>
            <w:proofErr w:type="spellEnd"/>
            <w:proofErr w:type="gramEnd"/>
            <w:r w:rsidRPr="003E53E6">
              <w:rPr>
                <w:rFonts w:ascii="Times New Roman" w:hAnsi="Times New Roman" w:cs="Times New Roman"/>
                <w:sz w:val="20"/>
                <w:szCs w:val="20"/>
              </w:rPr>
              <w:t>.</w:t>
            </w:r>
          </w:p>
        </w:tc>
        <w:tc>
          <w:tcPr>
            <w:tcW w:w="850" w:type="dxa"/>
            <w:shd w:val="clear" w:color="auto" w:fill="auto"/>
            <w:vAlign w:val="center"/>
          </w:tcPr>
          <w:p w:rsidR="001D6D00" w:rsidRPr="003E53E6" w:rsidRDefault="001D6D00" w:rsidP="003B7DF7">
            <w:pPr>
              <w:jc w:val="center"/>
              <w:rPr>
                <w:rFonts w:ascii="Times New Roman" w:hAnsi="Times New Roman" w:cs="Times New Roman"/>
                <w:sz w:val="20"/>
                <w:szCs w:val="20"/>
              </w:rPr>
            </w:pPr>
            <w:r w:rsidRPr="003E53E6">
              <w:rPr>
                <w:rFonts w:ascii="Times New Roman" w:hAnsi="Times New Roman" w:cs="Times New Roman"/>
                <w:sz w:val="20"/>
                <w:szCs w:val="20"/>
              </w:rPr>
              <w:t>1,00</w:t>
            </w:r>
          </w:p>
        </w:tc>
        <w:tc>
          <w:tcPr>
            <w:tcW w:w="1418" w:type="dxa"/>
            <w:shd w:val="clear" w:color="auto" w:fill="auto"/>
            <w:vAlign w:val="center"/>
          </w:tcPr>
          <w:p w:rsidR="001D6D00" w:rsidRPr="003E53E6"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3E53E6" w:rsidRDefault="001D6D00" w:rsidP="003B7DF7">
            <w:pPr>
              <w:jc w:val="center"/>
              <w:rPr>
                <w:rFonts w:ascii="Times New Roman" w:hAnsi="Times New Roman" w:cs="Times New Roman"/>
                <w:color w:val="000000"/>
                <w:sz w:val="20"/>
                <w:szCs w:val="20"/>
              </w:rPr>
            </w:pPr>
          </w:p>
        </w:tc>
        <w:tc>
          <w:tcPr>
            <w:tcW w:w="851" w:type="dxa"/>
            <w:vAlign w:val="center"/>
          </w:tcPr>
          <w:p w:rsidR="001D6D00" w:rsidRPr="003E53E6" w:rsidRDefault="001D6D00" w:rsidP="003B7DF7">
            <w:pPr>
              <w:jc w:val="center"/>
              <w:rPr>
                <w:rFonts w:ascii="Times New Roman" w:hAnsi="Times New Roman" w:cs="Times New Roman"/>
                <w:color w:val="000000"/>
                <w:sz w:val="20"/>
                <w:szCs w:val="20"/>
              </w:rPr>
            </w:pPr>
            <w:r w:rsidRPr="003E53E6">
              <w:rPr>
                <w:rFonts w:ascii="Times New Roman" w:hAnsi="Times New Roman" w:cs="Times New Roman"/>
                <w:color w:val="000000"/>
                <w:sz w:val="20"/>
                <w:szCs w:val="20"/>
              </w:rPr>
              <w:t xml:space="preserve">24,00  </w:t>
            </w:r>
          </w:p>
        </w:tc>
        <w:tc>
          <w:tcPr>
            <w:tcW w:w="1134" w:type="dxa"/>
            <w:vAlign w:val="center"/>
          </w:tcPr>
          <w:p w:rsidR="001D6D00" w:rsidRPr="003E53E6" w:rsidRDefault="001D6D00" w:rsidP="003B7DF7">
            <w:pPr>
              <w:jc w:val="center"/>
              <w:rPr>
                <w:rFonts w:ascii="Times New Roman" w:hAnsi="Times New Roman" w:cs="Times New Roman"/>
                <w:color w:val="000000"/>
                <w:sz w:val="20"/>
                <w:szCs w:val="20"/>
              </w:rPr>
            </w:pPr>
          </w:p>
        </w:tc>
        <w:tc>
          <w:tcPr>
            <w:tcW w:w="1417" w:type="dxa"/>
            <w:vAlign w:val="center"/>
          </w:tcPr>
          <w:p w:rsidR="001D6D00" w:rsidRPr="003E53E6"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37</w:t>
            </w:r>
          </w:p>
        </w:tc>
        <w:tc>
          <w:tcPr>
            <w:tcW w:w="2631" w:type="dxa"/>
            <w:shd w:val="clear" w:color="auto" w:fill="auto"/>
            <w:vAlign w:val="center"/>
          </w:tcPr>
          <w:p w:rsidR="001D6D00" w:rsidRPr="003E53E6" w:rsidRDefault="001D6D00" w:rsidP="003B7DF7">
            <w:pPr>
              <w:spacing w:after="0"/>
              <w:jc w:val="left"/>
              <w:rPr>
                <w:rFonts w:ascii="Times New Roman" w:hAnsi="Times New Roman" w:cs="Times New Roman"/>
                <w:sz w:val="20"/>
                <w:szCs w:val="20"/>
                <w:lang w:val="el-GR"/>
              </w:rPr>
            </w:pPr>
            <w:r w:rsidRPr="003E53E6">
              <w:rPr>
                <w:rFonts w:ascii="Times New Roman" w:hAnsi="Times New Roman" w:cs="Times New Roman"/>
                <w:sz w:val="20"/>
                <w:szCs w:val="20"/>
                <w:lang w:val="el-GR"/>
              </w:rPr>
              <w:t xml:space="preserve">Ανάπτυξη λογισμικού για 14 εφαρμογές στα </w:t>
            </w:r>
            <w:proofErr w:type="spellStart"/>
            <w:r w:rsidRPr="003E53E6">
              <w:rPr>
                <w:rFonts w:ascii="Times New Roman" w:hAnsi="Times New Roman" w:cs="Times New Roman"/>
                <w:sz w:val="20"/>
                <w:szCs w:val="20"/>
                <w:lang w:val="el-GR"/>
              </w:rPr>
              <w:t>tablet</w:t>
            </w:r>
            <w:proofErr w:type="spellEnd"/>
          </w:p>
        </w:tc>
        <w:tc>
          <w:tcPr>
            <w:tcW w:w="1276" w:type="dxa"/>
            <w:shd w:val="clear" w:color="auto" w:fill="auto"/>
            <w:vAlign w:val="center"/>
          </w:tcPr>
          <w:p w:rsidR="001D6D00" w:rsidRPr="009D1ED8" w:rsidRDefault="001D6D00" w:rsidP="003B7DF7">
            <w:pPr>
              <w:jc w:val="center"/>
              <w:rPr>
                <w:rFonts w:ascii="Times New Roman" w:hAnsi="Times New Roman" w:cs="Times New Roman"/>
                <w:sz w:val="20"/>
                <w:szCs w:val="20"/>
                <w:lang w:val="el-GR"/>
              </w:rPr>
            </w:pPr>
            <w:r>
              <w:rPr>
                <w:rFonts w:ascii="Times New Roman" w:hAnsi="Times New Roman" w:cs="Times New Roman"/>
                <w:sz w:val="20"/>
                <w:szCs w:val="20"/>
                <w:lang w:val="el-GR"/>
              </w:rPr>
              <w:t>τ</w:t>
            </w:r>
            <w:r>
              <w:rPr>
                <w:rFonts w:ascii="Times New Roman" w:hAnsi="Times New Roman" w:cs="Times New Roman"/>
                <w:sz w:val="20"/>
                <w:szCs w:val="20"/>
              </w:rPr>
              <w:t>ε</w:t>
            </w:r>
            <w:r>
              <w:rPr>
                <w:rFonts w:ascii="Times New Roman" w:hAnsi="Times New Roman" w:cs="Times New Roman"/>
                <w:sz w:val="20"/>
                <w:szCs w:val="20"/>
                <w:lang w:val="el-GR"/>
              </w:rPr>
              <w:t>μ.</w:t>
            </w:r>
          </w:p>
        </w:tc>
        <w:tc>
          <w:tcPr>
            <w:tcW w:w="850" w:type="dxa"/>
            <w:shd w:val="clear" w:color="auto" w:fill="auto"/>
            <w:vAlign w:val="center"/>
          </w:tcPr>
          <w:p w:rsidR="001D6D00" w:rsidRPr="003E53E6" w:rsidRDefault="001D6D00" w:rsidP="003B7DF7">
            <w:pPr>
              <w:jc w:val="center"/>
              <w:rPr>
                <w:rFonts w:ascii="Times New Roman" w:hAnsi="Times New Roman" w:cs="Times New Roman"/>
                <w:sz w:val="20"/>
                <w:szCs w:val="20"/>
              </w:rPr>
            </w:pPr>
            <w:r w:rsidRPr="003E53E6">
              <w:rPr>
                <w:rFonts w:ascii="Times New Roman" w:hAnsi="Times New Roman" w:cs="Times New Roman"/>
                <w:sz w:val="20"/>
                <w:szCs w:val="20"/>
              </w:rPr>
              <w:t>14,00</w:t>
            </w:r>
          </w:p>
        </w:tc>
        <w:tc>
          <w:tcPr>
            <w:tcW w:w="1418" w:type="dxa"/>
            <w:shd w:val="clear" w:color="auto" w:fill="auto"/>
            <w:vAlign w:val="center"/>
          </w:tcPr>
          <w:p w:rsidR="001D6D00" w:rsidRPr="003E53E6"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3E53E6" w:rsidRDefault="001D6D00" w:rsidP="003B7DF7">
            <w:pPr>
              <w:jc w:val="center"/>
              <w:rPr>
                <w:rFonts w:ascii="Times New Roman" w:hAnsi="Times New Roman" w:cs="Times New Roman"/>
                <w:color w:val="000000"/>
                <w:sz w:val="20"/>
                <w:szCs w:val="20"/>
              </w:rPr>
            </w:pPr>
          </w:p>
        </w:tc>
        <w:tc>
          <w:tcPr>
            <w:tcW w:w="851" w:type="dxa"/>
            <w:vAlign w:val="center"/>
          </w:tcPr>
          <w:p w:rsidR="001D6D00" w:rsidRPr="003E53E6" w:rsidRDefault="001D6D00" w:rsidP="003B7DF7">
            <w:pPr>
              <w:jc w:val="center"/>
              <w:rPr>
                <w:rFonts w:ascii="Times New Roman" w:hAnsi="Times New Roman" w:cs="Times New Roman"/>
                <w:color w:val="000000"/>
                <w:sz w:val="20"/>
                <w:szCs w:val="20"/>
              </w:rPr>
            </w:pPr>
            <w:r w:rsidRPr="003E53E6">
              <w:rPr>
                <w:rFonts w:ascii="Times New Roman" w:hAnsi="Times New Roman" w:cs="Times New Roman"/>
                <w:color w:val="000000"/>
                <w:sz w:val="20"/>
                <w:szCs w:val="20"/>
              </w:rPr>
              <w:t xml:space="preserve">24,00  </w:t>
            </w:r>
          </w:p>
        </w:tc>
        <w:tc>
          <w:tcPr>
            <w:tcW w:w="1134" w:type="dxa"/>
            <w:vAlign w:val="center"/>
          </w:tcPr>
          <w:p w:rsidR="001D6D00" w:rsidRPr="003E53E6" w:rsidRDefault="001D6D00" w:rsidP="003B7DF7">
            <w:pPr>
              <w:jc w:val="center"/>
              <w:rPr>
                <w:rFonts w:ascii="Times New Roman" w:hAnsi="Times New Roman" w:cs="Times New Roman"/>
                <w:color w:val="000000"/>
                <w:sz w:val="20"/>
                <w:szCs w:val="20"/>
              </w:rPr>
            </w:pPr>
          </w:p>
        </w:tc>
        <w:tc>
          <w:tcPr>
            <w:tcW w:w="1417" w:type="dxa"/>
            <w:vAlign w:val="center"/>
          </w:tcPr>
          <w:p w:rsidR="001D6D00" w:rsidRPr="003E53E6"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38</w:t>
            </w:r>
          </w:p>
        </w:tc>
        <w:tc>
          <w:tcPr>
            <w:tcW w:w="2631" w:type="dxa"/>
            <w:shd w:val="clear" w:color="auto" w:fill="auto"/>
            <w:vAlign w:val="center"/>
          </w:tcPr>
          <w:p w:rsidR="001D6D00" w:rsidRPr="003E53E6" w:rsidRDefault="001D6D00" w:rsidP="003B7DF7">
            <w:pPr>
              <w:spacing w:after="0"/>
              <w:jc w:val="left"/>
              <w:rPr>
                <w:rFonts w:ascii="Times New Roman" w:hAnsi="Times New Roman" w:cs="Times New Roman"/>
                <w:sz w:val="20"/>
                <w:szCs w:val="20"/>
                <w:lang w:val="el-GR"/>
              </w:rPr>
            </w:pPr>
            <w:r w:rsidRPr="003E53E6">
              <w:rPr>
                <w:rFonts w:ascii="Times New Roman" w:hAnsi="Times New Roman" w:cs="Times New Roman"/>
                <w:sz w:val="20"/>
                <w:szCs w:val="20"/>
                <w:lang w:val="el-GR"/>
              </w:rPr>
              <w:t>Ανάπτυξη λογισμικού βάσης δεδομένων για την ηλεκτρονική  διαχείριση των αντικειμένων της συλλογής</w:t>
            </w:r>
          </w:p>
        </w:tc>
        <w:tc>
          <w:tcPr>
            <w:tcW w:w="1276" w:type="dxa"/>
            <w:shd w:val="clear" w:color="auto" w:fill="auto"/>
            <w:vAlign w:val="center"/>
          </w:tcPr>
          <w:p w:rsidR="001D6D00" w:rsidRPr="003E53E6" w:rsidRDefault="001D6D00" w:rsidP="003B7DF7">
            <w:pPr>
              <w:jc w:val="center"/>
              <w:rPr>
                <w:rFonts w:ascii="Times New Roman" w:hAnsi="Times New Roman" w:cs="Times New Roman"/>
                <w:sz w:val="20"/>
                <w:szCs w:val="20"/>
              </w:rPr>
            </w:pPr>
            <w:proofErr w:type="spellStart"/>
            <w:proofErr w:type="gramStart"/>
            <w:r w:rsidRPr="003E53E6">
              <w:rPr>
                <w:rFonts w:ascii="Times New Roman" w:hAnsi="Times New Roman" w:cs="Times New Roman"/>
                <w:sz w:val="20"/>
                <w:szCs w:val="20"/>
              </w:rPr>
              <w:t>αποκ</w:t>
            </w:r>
            <w:proofErr w:type="spellEnd"/>
            <w:proofErr w:type="gramEnd"/>
            <w:r w:rsidRPr="003E53E6">
              <w:rPr>
                <w:rFonts w:ascii="Times New Roman" w:hAnsi="Times New Roman" w:cs="Times New Roman"/>
                <w:sz w:val="20"/>
                <w:szCs w:val="20"/>
              </w:rPr>
              <w:t>.</w:t>
            </w:r>
          </w:p>
        </w:tc>
        <w:tc>
          <w:tcPr>
            <w:tcW w:w="850" w:type="dxa"/>
            <w:shd w:val="clear" w:color="auto" w:fill="auto"/>
            <w:vAlign w:val="center"/>
          </w:tcPr>
          <w:p w:rsidR="001D6D00" w:rsidRPr="003E53E6" w:rsidRDefault="001D6D00" w:rsidP="003B7DF7">
            <w:pPr>
              <w:jc w:val="center"/>
              <w:rPr>
                <w:rFonts w:ascii="Times New Roman" w:hAnsi="Times New Roman" w:cs="Times New Roman"/>
                <w:sz w:val="20"/>
                <w:szCs w:val="20"/>
              </w:rPr>
            </w:pPr>
            <w:r w:rsidRPr="003E53E6">
              <w:rPr>
                <w:rFonts w:ascii="Times New Roman" w:hAnsi="Times New Roman" w:cs="Times New Roman"/>
                <w:sz w:val="20"/>
                <w:szCs w:val="20"/>
              </w:rPr>
              <w:t>1,00</w:t>
            </w:r>
          </w:p>
        </w:tc>
        <w:tc>
          <w:tcPr>
            <w:tcW w:w="1418" w:type="dxa"/>
            <w:shd w:val="clear" w:color="auto" w:fill="auto"/>
            <w:vAlign w:val="center"/>
          </w:tcPr>
          <w:p w:rsidR="001D6D00" w:rsidRPr="003E53E6"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3E53E6" w:rsidRDefault="001D6D00" w:rsidP="003B7DF7">
            <w:pPr>
              <w:jc w:val="center"/>
              <w:rPr>
                <w:rFonts w:ascii="Times New Roman" w:hAnsi="Times New Roman" w:cs="Times New Roman"/>
                <w:color w:val="000000"/>
                <w:sz w:val="20"/>
                <w:szCs w:val="20"/>
              </w:rPr>
            </w:pPr>
          </w:p>
        </w:tc>
        <w:tc>
          <w:tcPr>
            <w:tcW w:w="851" w:type="dxa"/>
            <w:vAlign w:val="center"/>
          </w:tcPr>
          <w:p w:rsidR="001D6D00" w:rsidRPr="003E53E6" w:rsidRDefault="001D6D00" w:rsidP="003B7DF7">
            <w:pPr>
              <w:jc w:val="center"/>
              <w:rPr>
                <w:rFonts w:ascii="Times New Roman" w:hAnsi="Times New Roman" w:cs="Times New Roman"/>
                <w:color w:val="000000"/>
                <w:sz w:val="20"/>
                <w:szCs w:val="20"/>
              </w:rPr>
            </w:pPr>
            <w:r w:rsidRPr="003E53E6">
              <w:rPr>
                <w:rFonts w:ascii="Times New Roman" w:hAnsi="Times New Roman" w:cs="Times New Roman"/>
                <w:color w:val="000000"/>
                <w:sz w:val="20"/>
                <w:szCs w:val="20"/>
              </w:rPr>
              <w:t xml:space="preserve">24,00  </w:t>
            </w:r>
          </w:p>
        </w:tc>
        <w:tc>
          <w:tcPr>
            <w:tcW w:w="1134" w:type="dxa"/>
            <w:vAlign w:val="center"/>
          </w:tcPr>
          <w:p w:rsidR="001D6D00" w:rsidRPr="003E53E6" w:rsidRDefault="001D6D00" w:rsidP="003B7DF7">
            <w:pPr>
              <w:jc w:val="center"/>
              <w:rPr>
                <w:rFonts w:ascii="Times New Roman" w:hAnsi="Times New Roman" w:cs="Times New Roman"/>
                <w:color w:val="000000"/>
                <w:sz w:val="20"/>
                <w:szCs w:val="20"/>
              </w:rPr>
            </w:pPr>
          </w:p>
        </w:tc>
        <w:tc>
          <w:tcPr>
            <w:tcW w:w="1417" w:type="dxa"/>
            <w:vAlign w:val="center"/>
          </w:tcPr>
          <w:p w:rsidR="001D6D00" w:rsidRPr="003E53E6" w:rsidRDefault="001D6D00" w:rsidP="003B7DF7">
            <w:pPr>
              <w:jc w:val="center"/>
              <w:rPr>
                <w:rFonts w:ascii="Times New Roman" w:hAnsi="Times New Roman" w:cs="Times New Roman"/>
                <w:color w:val="000000"/>
                <w:sz w:val="20"/>
                <w:szCs w:val="20"/>
              </w:rPr>
            </w:pPr>
          </w:p>
        </w:tc>
      </w:tr>
      <w:tr w:rsidR="001D6D00" w:rsidRPr="004265A9" w:rsidTr="003B7DF7">
        <w:trPr>
          <w:trHeight w:val="595"/>
        </w:trPr>
        <w:tc>
          <w:tcPr>
            <w:tcW w:w="596" w:type="dxa"/>
            <w:shd w:val="clear" w:color="auto" w:fill="auto"/>
            <w:vAlign w:val="center"/>
          </w:tcPr>
          <w:p w:rsidR="001D6D00" w:rsidRDefault="001D6D00" w:rsidP="003B7DF7">
            <w:pPr>
              <w:pStyle w:val="a3"/>
              <w:tabs>
                <w:tab w:val="left" w:pos="4599"/>
              </w:tabs>
              <w:ind w:left="-104" w:right="-113"/>
              <w:jc w:val="center"/>
              <w:rPr>
                <w:rFonts w:ascii="Times New Roman" w:hAnsi="Times New Roman"/>
                <w:i/>
                <w:lang w:val="el-GR"/>
              </w:rPr>
            </w:pPr>
            <w:r>
              <w:rPr>
                <w:rFonts w:ascii="Times New Roman" w:hAnsi="Times New Roman"/>
                <w:i/>
                <w:lang w:val="el-GR"/>
              </w:rPr>
              <w:t>39</w:t>
            </w:r>
          </w:p>
        </w:tc>
        <w:tc>
          <w:tcPr>
            <w:tcW w:w="2631" w:type="dxa"/>
            <w:shd w:val="clear" w:color="auto" w:fill="auto"/>
            <w:vAlign w:val="center"/>
          </w:tcPr>
          <w:p w:rsidR="001D6D00" w:rsidRPr="003E53E6" w:rsidRDefault="001D6D00" w:rsidP="003B7DF7">
            <w:pPr>
              <w:spacing w:after="0"/>
              <w:jc w:val="left"/>
              <w:rPr>
                <w:rFonts w:ascii="Times New Roman" w:hAnsi="Times New Roman" w:cs="Times New Roman"/>
                <w:sz w:val="20"/>
                <w:szCs w:val="20"/>
                <w:lang w:val="el-GR"/>
              </w:rPr>
            </w:pPr>
            <w:r w:rsidRPr="003E53E6">
              <w:rPr>
                <w:rFonts w:ascii="Times New Roman" w:hAnsi="Times New Roman" w:cs="Times New Roman"/>
                <w:sz w:val="20"/>
                <w:szCs w:val="20"/>
                <w:lang w:val="el-GR"/>
              </w:rPr>
              <w:t>Δημιουργία ιστοσελίδας (Σχεδίαση και υλοποίηση ιστοσελίδας)</w:t>
            </w:r>
          </w:p>
        </w:tc>
        <w:tc>
          <w:tcPr>
            <w:tcW w:w="1276" w:type="dxa"/>
            <w:shd w:val="clear" w:color="auto" w:fill="auto"/>
            <w:vAlign w:val="center"/>
          </w:tcPr>
          <w:p w:rsidR="001D6D00" w:rsidRPr="003E53E6" w:rsidRDefault="001D6D00" w:rsidP="003B7DF7">
            <w:pPr>
              <w:jc w:val="center"/>
              <w:rPr>
                <w:rFonts w:ascii="Times New Roman" w:hAnsi="Times New Roman" w:cs="Times New Roman"/>
                <w:sz w:val="20"/>
                <w:szCs w:val="20"/>
              </w:rPr>
            </w:pPr>
            <w:proofErr w:type="spellStart"/>
            <w:proofErr w:type="gramStart"/>
            <w:r w:rsidRPr="003E53E6">
              <w:rPr>
                <w:rFonts w:ascii="Times New Roman" w:hAnsi="Times New Roman" w:cs="Times New Roman"/>
                <w:sz w:val="20"/>
                <w:szCs w:val="20"/>
              </w:rPr>
              <w:t>αποκ</w:t>
            </w:r>
            <w:proofErr w:type="spellEnd"/>
            <w:proofErr w:type="gramEnd"/>
            <w:r w:rsidRPr="003E53E6">
              <w:rPr>
                <w:rFonts w:ascii="Times New Roman" w:hAnsi="Times New Roman" w:cs="Times New Roman"/>
                <w:sz w:val="20"/>
                <w:szCs w:val="20"/>
              </w:rPr>
              <w:t>.</w:t>
            </w:r>
          </w:p>
        </w:tc>
        <w:tc>
          <w:tcPr>
            <w:tcW w:w="850" w:type="dxa"/>
            <w:shd w:val="clear" w:color="auto" w:fill="auto"/>
            <w:vAlign w:val="center"/>
          </w:tcPr>
          <w:p w:rsidR="001D6D00" w:rsidRPr="003E53E6" w:rsidRDefault="001D6D00" w:rsidP="003B7DF7">
            <w:pPr>
              <w:jc w:val="center"/>
              <w:rPr>
                <w:rFonts w:ascii="Times New Roman" w:hAnsi="Times New Roman" w:cs="Times New Roman"/>
                <w:sz w:val="20"/>
                <w:szCs w:val="20"/>
              </w:rPr>
            </w:pPr>
            <w:r w:rsidRPr="003E53E6">
              <w:rPr>
                <w:rFonts w:ascii="Times New Roman" w:hAnsi="Times New Roman" w:cs="Times New Roman"/>
                <w:sz w:val="20"/>
                <w:szCs w:val="20"/>
              </w:rPr>
              <w:t>1,00</w:t>
            </w:r>
          </w:p>
        </w:tc>
        <w:tc>
          <w:tcPr>
            <w:tcW w:w="1418" w:type="dxa"/>
            <w:shd w:val="clear" w:color="auto" w:fill="auto"/>
            <w:vAlign w:val="center"/>
          </w:tcPr>
          <w:p w:rsidR="001D6D00" w:rsidRPr="003E53E6" w:rsidRDefault="001D6D00" w:rsidP="003B7DF7">
            <w:pPr>
              <w:jc w:val="center"/>
              <w:rPr>
                <w:rFonts w:ascii="Times New Roman" w:hAnsi="Times New Roman" w:cs="Times New Roman"/>
                <w:sz w:val="20"/>
                <w:szCs w:val="20"/>
              </w:rPr>
            </w:pPr>
          </w:p>
        </w:tc>
        <w:tc>
          <w:tcPr>
            <w:tcW w:w="1417" w:type="dxa"/>
            <w:shd w:val="clear" w:color="auto" w:fill="auto"/>
            <w:vAlign w:val="center"/>
          </w:tcPr>
          <w:p w:rsidR="001D6D00" w:rsidRPr="003E53E6" w:rsidRDefault="001D6D00" w:rsidP="003B7DF7">
            <w:pPr>
              <w:jc w:val="center"/>
              <w:rPr>
                <w:rFonts w:ascii="Times New Roman" w:hAnsi="Times New Roman" w:cs="Times New Roman"/>
                <w:color w:val="000000"/>
                <w:sz w:val="20"/>
                <w:szCs w:val="20"/>
              </w:rPr>
            </w:pPr>
          </w:p>
        </w:tc>
        <w:tc>
          <w:tcPr>
            <w:tcW w:w="851" w:type="dxa"/>
            <w:vAlign w:val="center"/>
          </w:tcPr>
          <w:p w:rsidR="001D6D00" w:rsidRPr="003E53E6" w:rsidRDefault="001D6D00" w:rsidP="003B7DF7">
            <w:pPr>
              <w:jc w:val="center"/>
              <w:rPr>
                <w:rFonts w:ascii="Times New Roman" w:hAnsi="Times New Roman" w:cs="Times New Roman"/>
                <w:color w:val="000000"/>
                <w:sz w:val="20"/>
                <w:szCs w:val="20"/>
              </w:rPr>
            </w:pPr>
            <w:r w:rsidRPr="003E53E6">
              <w:rPr>
                <w:rFonts w:ascii="Times New Roman" w:hAnsi="Times New Roman" w:cs="Times New Roman"/>
                <w:color w:val="000000"/>
                <w:sz w:val="20"/>
                <w:szCs w:val="20"/>
              </w:rPr>
              <w:t xml:space="preserve">24,00  </w:t>
            </w:r>
          </w:p>
        </w:tc>
        <w:tc>
          <w:tcPr>
            <w:tcW w:w="1134" w:type="dxa"/>
            <w:vAlign w:val="center"/>
          </w:tcPr>
          <w:p w:rsidR="001D6D00" w:rsidRPr="003E53E6" w:rsidRDefault="001D6D00" w:rsidP="003B7DF7">
            <w:pPr>
              <w:jc w:val="center"/>
              <w:rPr>
                <w:rFonts w:ascii="Times New Roman" w:hAnsi="Times New Roman" w:cs="Times New Roman"/>
                <w:color w:val="000000"/>
                <w:sz w:val="20"/>
                <w:szCs w:val="20"/>
              </w:rPr>
            </w:pPr>
          </w:p>
        </w:tc>
        <w:tc>
          <w:tcPr>
            <w:tcW w:w="1417" w:type="dxa"/>
            <w:vAlign w:val="center"/>
          </w:tcPr>
          <w:p w:rsidR="001D6D00" w:rsidRPr="003E53E6" w:rsidRDefault="001D6D00" w:rsidP="003B7DF7">
            <w:pPr>
              <w:jc w:val="center"/>
              <w:rPr>
                <w:rFonts w:ascii="Times New Roman" w:hAnsi="Times New Roman" w:cs="Times New Roman"/>
                <w:color w:val="000000"/>
                <w:sz w:val="20"/>
                <w:szCs w:val="20"/>
              </w:rPr>
            </w:pPr>
          </w:p>
        </w:tc>
      </w:tr>
      <w:tr w:rsidR="001D6D00" w:rsidRPr="004265A9" w:rsidTr="003B7DF7">
        <w:trPr>
          <w:trHeight w:val="341"/>
        </w:trPr>
        <w:tc>
          <w:tcPr>
            <w:tcW w:w="6771" w:type="dxa"/>
            <w:gridSpan w:val="5"/>
            <w:shd w:val="clear" w:color="auto" w:fill="auto"/>
            <w:vAlign w:val="center"/>
          </w:tcPr>
          <w:p w:rsidR="001D6D00" w:rsidRPr="0067502A" w:rsidRDefault="001D6D00" w:rsidP="003B7DF7">
            <w:pPr>
              <w:pStyle w:val="a3"/>
              <w:autoSpaceDE w:val="0"/>
              <w:autoSpaceDN w:val="0"/>
              <w:adjustRightInd w:val="0"/>
              <w:spacing w:line="276" w:lineRule="auto"/>
              <w:ind w:left="0" w:right="34"/>
              <w:jc w:val="right"/>
              <w:rPr>
                <w:rFonts w:ascii="Times New Roman" w:hAnsi="Times New Roman"/>
                <w:b/>
                <w:lang w:val="el-GR"/>
              </w:rPr>
            </w:pPr>
            <w:r w:rsidRPr="0067502A">
              <w:rPr>
                <w:rFonts w:ascii="Times New Roman" w:hAnsi="Times New Roman"/>
                <w:b/>
                <w:lang w:val="el-GR"/>
              </w:rPr>
              <w:t xml:space="preserve">ΣΥΝΟΛΟ </w:t>
            </w:r>
          </w:p>
        </w:tc>
        <w:tc>
          <w:tcPr>
            <w:tcW w:w="1417" w:type="dxa"/>
            <w:shd w:val="clear" w:color="auto" w:fill="auto"/>
            <w:vAlign w:val="center"/>
          </w:tcPr>
          <w:p w:rsidR="001D6D00" w:rsidRPr="0067502A" w:rsidRDefault="001D6D00" w:rsidP="003B7DF7">
            <w:pPr>
              <w:pStyle w:val="a3"/>
              <w:autoSpaceDE w:val="0"/>
              <w:autoSpaceDN w:val="0"/>
              <w:adjustRightInd w:val="0"/>
              <w:spacing w:line="276" w:lineRule="auto"/>
              <w:ind w:left="0" w:right="34"/>
              <w:jc w:val="center"/>
              <w:rPr>
                <w:rFonts w:ascii="Times New Roman" w:hAnsi="Times New Roman"/>
                <w:b/>
              </w:rPr>
            </w:pPr>
          </w:p>
        </w:tc>
        <w:tc>
          <w:tcPr>
            <w:tcW w:w="851" w:type="dxa"/>
            <w:vAlign w:val="center"/>
          </w:tcPr>
          <w:p w:rsidR="001D6D00" w:rsidRPr="0067502A" w:rsidRDefault="001D6D00" w:rsidP="003B7DF7">
            <w:pPr>
              <w:pStyle w:val="a3"/>
              <w:autoSpaceDE w:val="0"/>
              <w:autoSpaceDN w:val="0"/>
              <w:adjustRightInd w:val="0"/>
              <w:spacing w:line="276" w:lineRule="auto"/>
              <w:ind w:left="0" w:right="34"/>
              <w:jc w:val="center"/>
              <w:rPr>
                <w:rFonts w:ascii="Times New Roman" w:hAnsi="Times New Roman"/>
                <w:b/>
              </w:rPr>
            </w:pPr>
            <w:r w:rsidRPr="0067502A">
              <w:rPr>
                <w:rFonts w:ascii="Times New Roman" w:hAnsi="Times New Roman"/>
                <w:b/>
                <w:lang w:val="el-GR"/>
              </w:rPr>
              <w:t>-</w:t>
            </w:r>
          </w:p>
        </w:tc>
        <w:tc>
          <w:tcPr>
            <w:tcW w:w="1134" w:type="dxa"/>
            <w:vAlign w:val="center"/>
          </w:tcPr>
          <w:p w:rsidR="001D6D00" w:rsidRPr="0067502A" w:rsidRDefault="001D6D00" w:rsidP="003B7DF7">
            <w:pPr>
              <w:pStyle w:val="a3"/>
              <w:autoSpaceDE w:val="0"/>
              <w:autoSpaceDN w:val="0"/>
              <w:adjustRightInd w:val="0"/>
              <w:spacing w:line="276" w:lineRule="auto"/>
              <w:ind w:left="0" w:right="34"/>
              <w:jc w:val="center"/>
              <w:rPr>
                <w:rFonts w:ascii="Times New Roman" w:hAnsi="Times New Roman"/>
                <w:b/>
              </w:rPr>
            </w:pPr>
          </w:p>
        </w:tc>
        <w:tc>
          <w:tcPr>
            <w:tcW w:w="1417" w:type="dxa"/>
            <w:vAlign w:val="center"/>
          </w:tcPr>
          <w:p w:rsidR="001D6D00" w:rsidRPr="0067502A" w:rsidRDefault="001D6D00" w:rsidP="003B7DF7">
            <w:pPr>
              <w:pStyle w:val="a3"/>
              <w:autoSpaceDE w:val="0"/>
              <w:autoSpaceDN w:val="0"/>
              <w:adjustRightInd w:val="0"/>
              <w:spacing w:line="276" w:lineRule="auto"/>
              <w:ind w:left="0" w:right="34"/>
              <w:jc w:val="center"/>
              <w:rPr>
                <w:rFonts w:ascii="Times New Roman" w:hAnsi="Times New Roman"/>
                <w:b/>
              </w:rPr>
            </w:pPr>
          </w:p>
        </w:tc>
      </w:tr>
    </w:tbl>
    <w:p w:rsidR="001D6D00" w:rsidRDefault="001D6D00" w:rsidP="001D6D00">
      <w:pPr>
        <w:spacing w:before="57" w:after="57"/>
        <w:rPr>
          <w:rFonts w:ascii="Times New Roman" w:hAnsi="Times New Roman" w:cs="Times New Roman"/>
          <w:lang w:val="el-GR"/>
        </w:rPr>
      </w:pPr>
    </w:p>
    <w:tbl>
      <w:tblPr>
        <w:tblW w:w="0" w:type="auto"/>
        <w:tblLook w:val="04A0"/>
      </w:tblPr>
      <w:tblGrid>
        <w:gridCol w:w="8522"/>
      </w:tblGrid>
      <w:tr w:rsidR="001D6D00" w:rsidRPr="000F47C6" w:rsidTr="003B7DF7">
        <w:tc>
          <w:tcPr>
            <w:tcW w:w="9846" w:type="dxa"/>
          </w:tcPr>
          <w:p w:rsidR="001D6D00" w:rsidRPr="00ED0748" w:rsidRDefault="001D6D00" w:rsidP="003B7DF7">
            <w:pPr>
              <w:spacing w:after="0"/>
              <w:jc w:val="center"/>
              <w:rPr>
                <w:rFonts w:ascii="Times New Roman" w:hAnsi="Times New Roman" w:cs="Times New Roman"/>
                <w:b/>
                <w:lang w:val="el-GR"/>
              </w:rPr>
            </w:pPr>
            <w:r w:rsidRPr="00ED0748">
              <w:rPr>
                <w:rFonts w:ascii="Times New Roman" w:hAnsi="Times New Roman" w:cs="Times New Roman"/>
                <w:b/>
                <w:lang w:val="el-GR"/>
              </w:rPr>
              <w:t>Ο ΠΡΟΣΦΕΡΩΝ</w:t>
            </w:r>
          </w:p>
          <w:p w:rsidR="001D6D00" w:rsidRDefault="001D6D00" w:rsidP="003B7DF7">
            <w:pPr>
              <w:spacing w:after="0"/>
              <w:jc w:val="center"/>
              <w:rPr>
                <w:rFonts w:ascii="Times New Roman" w:hAnsi="Times New Roman" w:cs="Times New Roman"/>
                <w:b/>
                <w:lang w:val="en-US"/>
              </w:rPr>
            </w:pPr>
          </w:p>
          <w:p w:rsidR="00B21BE8" w:rsidRPr="00B21BE8" w:rsidRDefault="00B21BE8" w:rsidP="003B7DF7">
            <w:pPr>
              <w:spacing w:after="0"/>
              <w:jc w:val="center"/>
              <w:rPr>
                <w:rFonts w:ascii="Times New Roman" w:hAnsi="Times New Roman" w:cs="Times New Roman"/>
                <w:b/>
                <w:lang w:val="en-US"/>
              </w:rPr>
            </w:pPr>
          </w:p>
          <w:p w:rsidR="001D6D00" w:rsidRPr="000F47C6" w:rsidRDefault="001D6D00" w:rsidP="003B7DF7">
            <w:pPr>
              <w:spacing w:after="0"/>
              <w:jc w:val="center"/>
              <w:rPr>
                <w:rFonts w:ascii="Times New Roman" w:hAnsi="Times New Roman" w:cs="Times New Roman"/>
                <w:lang w:val="el-GR"/>
              </w:rPr>
            </w:pPr>
            <w:r w:rsidRPr="00ED0748">
              <w:rPr>
                <w:rFonts w:ascii="Times New Roman" w:hAnsi="Times New Roman" w:cs="Times New Roman"/>
                <w:b/>
                <w:lang w:val="el-GR"/>
              </w:rPr>
              <w:t>…………………</w:t>
            </w:r>
            <w:r>
              <w:rPr>
                <w:rFonts w:ascii="Times New Roman" w:hAnsi="Times New Roman" w:cs="Times New Roman"/>
                <w:b/>
                <w:lang w:val="el-GR"/>
              </w:rPr>
              <w:t>……………..</w:t>
            </w:r>
            <w:r w:rsidRPr="00ED0748">
              <w:rPr>
                <w:rFonts w:ascii="Times New Roman" w:hAnsi="Times New Roman" w:cs="Times New Roman"/>
                <w:b/>
                <w:lang w:val="el-GR"/>
              </w:rPr>
              <w:t>…</w:t>
            </w:r>
          </w:p>
        </w:tc>
      </w:tr>
    </w:tbl>
    <w:p w:rsidR="00B21BE8" w:rsidRDefault="00B21BE8" w:rsidP="00B21BE8">
      <w:pPr>
        <w:spacing w:after="0" w:line="276" w:lineRule="auto"/>
        <w:rPr>
          <w:rFonts w:ascii="Times New Roman" w:hAnsi="Times New Roman" w:cs="Times New Roman"/>
          <w:b/>
          <w:i/>
          <w:u w:val="single"/>
          <w:lang w:val="en-US"/>
        </w:rPr>
      </w:pPr>
    </w:p>
    <w:p w:rsidR="001D6D00" w:rsidRDefault="001D6D00" w:rsidP="001D6D00">
      <w:pPr>
        <w:spacing w:line="276" w:lineRule="auto"/>
        <w:rPr>
          <w:rFonts w:ascii="Times New Roman" w:hAnsi="Times New Roman" w:cs="Times New Roman"/>
          <w:b/>
          <w:i/>
          <w:lang w:val="el-GR"/>
        </w:rPr>
      </w:pPr>
      <w:r w:rsidRPr="007630A8">
        <w:rPr>
          <w:rFonts w:ascii="Times New Roman" w:hAnsi="Times New Roman" w:cs="Times New Roman"/>
          <w:b/>
          <w:i/>
          <w:u w:val="single"/>
          <w:lang w:val="el-GR"/>
        </w:rPr>
        <w:t>Αν στο ηλεκτρονικό σύστημα δεν μπορεί να αποτυπωθεί αναλυτικά η οικονομική προσφορά</w:t>
      </w:r>
      <w:r w:rsidRPr="00340B3A">
        <w:rPr>
          <w:rFonts w:ascii="Times New Roman" w:hAnsi="Times New Roman" w:cs="Times New Roman"/>
          <w:b/>
          <w:i/>
          <w:lang w:val="el-GR"/>
        </w:rPr>
        <w:t>, ο προσφέρων θα επισυνάψει στον (</w:t>
      </w:r>
      <w:proofErr w:type="spellStart"/>
      <w:r w:rsidRPr="00340B3A">
        <w:rPr>
          <w:rFonts w:ascii="Times New Roman" w:hAnsi="Times New Roman" w:cs="Times New Roman"/>
          <w:b/>
          <w:i/>
          <w:lang w:val="el-GR"/>
        </w:rPr>
        <w:t>υπο</w:t>
      </w:r>
      <w:proofErr w:type="spellEnd"/>
      <w:r w:rsidRPr="00340B3A">
        <w:rPr>
          <w:rFonts w:ascii="Times New Roman" w:hAnsi="Times New Roman" w:cs="Times New Roman"/>
          <w:b/>
          <w:i/>
          <w:lang w:val="el-GR"/>
        </w:rPr>
        <w:t xml:space="preserve">)φάκελο “οικονομική προσφορά” την ηλεκτρονική οικονομική προσφορά του </w:t>
      </w:r>
      <w:r>
        <w:rPr>
          <w:rFonts w:ascii="Times New Roman" w:hAnsi="Times New Roman" w:cs="Times New Roman"/>
          <w:b/>
          <w:i/>
          <w:lang w:val="el-GR"/>
        </w:rPr>
        <w:t>ψηφιακά</w:t>
      </w:r>
      <w:r w:rsidRPr="00340B3A">
        <w:rPr>
          <w:rFonts w:ascii="Times New Roman" w:hAnsi="Times New Roman" w:cs="Times New Roman"/>
          <w:b/>
          <w:i/>
          <w:lang w:val="el-GR"/>
        </w:rPr>
        <w:t xml:space="preserve"> υπογεγραμμένη και τα σχετικά ηλεκτρονικά αρχεία </w:t>
      </w:r>
      <w:r w:rsidRPr="00F57694">
        <w:rPr>
          <w:rFonts w:ascii="Times New Roman" w:hAnsi="Times New Roman" w:cs="Times New Roman"/>
          <w:b/>
          <w:i/>
          <w:lang w:val="el-GR"/>
        </w:rPr>
        <w:t xml:space="preserve">σύμφωνα με το υπόδειγμα που υπάρχει στο παρών Παράρτημα </w:t>
      </w:r>
      <w:r w:rsidRPr="00340B3A">
        <w:rPr>
          <w:rFonts w:ascii="Times New Roman" w:hAnsi="Times New Roman" w:cs="Times New Roman"/>
          <w:b/>
          <w:i/>
          <w:lang w:val="el-GR"/>
        </w:rPr>
        <w:t xml:space="preserve">της παρούσας διακήρυξης σε μορφή </w:t>
      </w:r>
      <w:proofErr w:type="spellStart"/>
      <w:r w:rsidRPr="00340B3A">
        <w:rPr>
          <w:rFonts w:ascii="Times New Roman" w:hAnsi="Times New Roman" w:cs="Times New Roman"/>
          <w:b/>
          <w:i/>
          <w:lang w:val="el-GR"/>
        </w:rPr>
        <w:t>pdf</w:t>
      </w:r>
      <w:proofErr w:type="spellEnd"/>
      <w:r w:rsidRPr="00340B3A">
        <w:rPr>
          <w:rFonts w:ascii="Times New Roman" w:hAnsi="Times New Roman" w:cs="Times New Roman"/>
          <w:b/>
          <w:i/>
          <w:lang w:val="el-GR"/>
        </w:rPr>
        <w:t>.</w:t>
      </w:r>
    </w:p>
    <w:p w:rsidR="00D22E55" w:rsidRDefault="00D22E55" w:rsidP="001D6D00">
      <w:pPr>
        <w:spacing w:line="276" w:lineRule="auto"/>
        <w:rPr>
          <w:rFonts w:ascii="Times New Roman" w:hAnsi="Times New Roman" w:cs="Times New Roman"/>
          <w:b/>
          <w:i/>
          <w:lang w:val="el-GR"/>
        </w:rPr>
      </w:pPr>
    </w:p>
    <w:p w:rsidR="00D22E55" w:rsidRDefault="00D22E55" w:rsidP="001D6D00">
      <w:pPr>
        <w:spacing w:line="276" w:lineRule="auto"/>
        <w:rPr>
          <w:rFonts w:ascii="Times New Roman" w:hAnsi="Times New Roman" w:cs="Times New Roman"/>
          <w:b/>
          <w:i/>
          <w:lang w:val="el-GR"/>
        </w:rPr>
      </w:pPr>
    </w:p>
    <w:p w:rsidR="0000546D" w:rsidRDefault="0000546D" w:rsidP="001D6D00">
      <w:pPr>
        <w:spacing w:line="276" w:lineRule="auto"/>
        <w:rPr>
          <w:rFonts w:ascii="Times New Roman" w:hAnsi="Times New Roman" w:cs="Times New Roman"/>
          <w:b/>
          <w:i/>
          <w:lang w:val="el-GR"/>
        </w:rPr>
      </w:pPr>
    </w:p>
    <w:p w:rsidR="00D22E55" w:rsidRPr="002818DD" w:rsidRDefault="00D22E55" w:rsidP="00D22E55">
      <w:pPr>
        <w:ind w:left="284" w:hanging="284"/>
        <w:rPr>
          <w:rFonts w:ascii="Times New Roman" w:hAnsi="Times New Roman" w:cs="Times New Roman"/>
          <w:szCs w:val="22"/>
          <w:lang w:val="el-GR"/>
        </w:rPr>
      </w:pPr>
      <w:r>
        <w:rPr>
          <w:rFonts w:ascii="Times New Roman" w:hAnsi="Times New Roman" w:cs="Times New Roman"/>
          <w:szCs w:val="22"/>
          <w:lang w:val="el-GR"/>
        </w:rPr>
        <w:t xml:space="preserve">* </w:t>
      </w:r>
      <w:r w:rsidRPr="002818DD">
        <w:rPr>
          <w:rFonts w:ascii="Times New Roman" w:hAnsi="Times New Roman" w:cs="Times New Roman"/>
          <w:szCs w:val="22"/>
          <w:lang w:val="el-GR"/>
        </w:rPr>
        <w:t xml:space="preserve">Η </w:t>
      </w:r>
      <w:r w:rsidRPr="007552D4">
        <w:rPr>
          <w:rFonts w:ascii="Times New Roman" w:hAnsi="Times New Roman" w:cs="Times New Roman"/>
          <w:b/>
          <w:i/>
          <w:szCs w:val="22"/>
          <w:lang w:val="el-GR"/>
        </w:rPr>
        <w:t>πληρωμή του αναδόχου θα πραγματοποιηθεί με έναν από τους κάτωθι τρόπους</w:t>
      </w:r>
      <w:r w:rsidRPr="007552D4">
        <w:rPr>
          <w:rFonts w:ascii="Times New Roman" w:hAnsi="Times New Roman" w:cs="Times New Roman"/>
          <w:b/>
          <w:szCs w:val="22"/>
          <w:lang w:val="el-GR"/>
        </w:rPr>
        <w:t xml:space="preserve">, </w:t>
      </w:r>
      <w:r w:rsidRPr="007552D4">
        <w:rPr>
          <w:rFonts w:ascii="Times New Roman" w:hAnsi="Times New Roman" w:cs="Times New Roman"/>
          <w:b/>
          <w:i/>
          <w:szCs w:val="22"/>
          <w:lang w:val="el-GR"/>
        </w:rPr>
        <w:t>κατ’</w:t>
      </w:r>
      <w:r>
        <w:rPr>
          <w:rFonts w:ascii="Times New Roman" w:hAnsi="Times New Roman" w:cs="Times New Roman"/>
          <w:b/>
          <w:i/>
          <w:szCs w:val="22"/>
          <w:lang w:val="el-GR"/>
        </w:rPr>
        <w:t xml:space="preserve"> </w:t>
      </w:r>
      <w:r w:rsidRPr="007552D4">
        <w:rPr>
          <w:rFonts w:ascii="Times New Roman" w:hAnsi="Times New Roman" w:cs="Times New Roman"/>
          <w:b/>
          <w:i/>
          <w:szCs w:val="22"/>
          <w:lang w:val="el-GR"/>
        </w:rPr>
        <w:t>επιλογή του αναδόχου</w:t>
      </w:r>
      <w:r w:rsidRPr="002818DD">
        <w:rPr>
          <w:rFonts w:ascii="Times New Roman" w:hAnsi="Times New Roman" w:cs="Times New Roman"/>
          <w:szCs w:val="22"/>
          <w:lang w:val="el-GR"/>
        </w:rPr>
        <w:t xml:space="preserve">, σύμφωνα με την προσφορά του. </w:t>
      </w:r>
      <w:r w:rsidRPr="007552D4">
        <w:rPr>
          <w:rFonts w:ascii="Times New Roman" w:hAnsi="Times New Roman" w:cs="Times New Roman"/>
          <w:b/>
          <w:i/>
          <w:szCs w:val="22"/>
          <w:lang w:val="el-GR"/>
        </w:rPr>
        <w:t>Σε περίπτωση μη αναφοράς του επιθυμητού τρόπου πληρωμής, θα ισχύει η κάτωθι περίπτωση α</w:t>
      </w:r>
      <w:r>
        <w:rPr>
          <w:rFonts w:ascii="Times New Roman" w:hAnsi="Times New Roman" w:cs="Times New Roman"/>
          <w:szCs w:val="22"/>
          <w:lang w:val="el-GR"/>
        </w:rPr>
        <w:t>.</w:t>
      </w:r>
    </w:p>
    <w:p w:rsidR="00D22E55" w:rsidRPr="002818DD" w:rsidRDefault="00D22E55" w:rsidP="00D22E55">
      <w:pPr>
        <w:ind w:left="284"/>
        <w:rPr>
          <w:rFonts w:ascii="Times New Roman" w:hAnsi="Times New Roman" w:cs="Times New Roman"/>
          <w:lang w:val="el-GR"/>
        </w:rPr>
      </w:pPr>
      <w:r w:rsidRPr="002818DD">
        <w:rPr>
          <w:rFonts w:ascii="Times New Roman" w:hAnsi="Times New Roman" w:cs="Times New Roman"/>
          <w:lang w:val="el-GR"/>
        </w:rPr>
        <w:t xml:space="preserve">α) Το 100% της συμβατικής αξίας μετά την οριστική παραλαβή των αγαθών. Το παρών εφαρμόζεται ανά τμήμα, ή/και ομάδα αυτών, ή/και κατά το σύνολο της σύμβασης, ανάλογα με την υποβληθείσα προσφορά του εκάστοτε μειοδότη (για ποια </w:t>
      </w:r>
      <w:r>
        <w:rPr>
          <w:rFonts w:ascii="Times New Roman" w:hAnsi="Times New Roman" w:cs="Times New Roman"/>
          <w:lang w:val="el-GR"/>
        </w:rPr>
        <w:t>τ</w:t>
      </w:r>
      <w:r w:rsidRPr="002818DD">
        <w:rPr>
          <w:rFonts w:ascii="Times New Roman" w:hAnsi="Times New Roman" w:cs="Times New Roman"/>
          <w:lang w:val="el-GR"/>
        </w:rPr>
        <w:t>μήματα υποβλήθηκε προσφορά).</w:t>
      </w:r>
    </w:p>
    <w:p w:rsidR="00D22E55" w:rsidRPr="002818DD" w:rsidRDefault="00D22E55" w:rsidP="00D22E55">
      <w:pPr>
        <w:ind w:left="284"/>
        <w:rPr>
          <w:rFonts w:ascii="Times New Roman" w:hAnsi="Times New Roman" w:cs="Times New Roman"/>
          <w:bCs/>
          <w:szCs w:val="22"/>
          <w:lang w:val="el-GR"/>
        </w:rPr>
      </w:pPr>
      <w:r w:rsidRPr="002818DD">
        <w:rPr>
          <w:rFonts w:ascii="Times New Roman" w:hAnsi="Times New Roman" w:cs="Times New Roman"/>
          <w:szCs w:val="22"/>
          <w:lang w:val="el-GR"/>
        </w:rPr>
        <w:t>β) Με τη χορήγηση έντοκης προκαταβολής μέχρι ποσοστού 5% της συμβατικής αξίας χωρίς Φ.Π.Α., με την κατάθεση</w:t>
      </w:r>
      <w:r w:rsidRPr="002818DD">
        <w:rPr>
          <w:rFonts w:ascii="Times New Roman" w:hAnsi="Times New Roman" w:cs="Times New Roman"/>
          <w:szCs w:val="22"/>
        </w:rPr>
        <w:t> </w:t>
      </w:r>
      <w:r w:rsidRPr="002818DD">
        <w:rPr>
          <w:rFonts w:ascii="Times New Roman" w:hAnsi="Times New Roman" w:cs="Times New Roman"/>
          <w:szCs w:val="22"/>
          <w:lang w:val="el-GR"/>
        </w:rPr>
        <w:t xml:space="preserve"> ισόποσης εγγύησης, σύμφωνα με τα οριζόμενα στο άρθρο 72§7 του ν. 4412/2016 και την καταβολή του υπολοίπου είτε μετά την οριστική παραλαβή των αγαθών είτε με πληρωμή ποσοστού 20% της συμβατικής αξίας χωρίς ΦΠΑ με το πρωτόκολλο παραλαβής κατόπιν του μακροσκοπικού ελέγχου και την εξόφληση της υπόλοιπης συμβατικής αξίας με τον συνολικό ΦΠΑ μετά την οριστική παραλαβή των αγαθών. Η παραπάνω προκαταβολή θα είναι έντοκη. Κατά την εξόφληση θα παρακρατείται τόκος επί της εισπραχθείσας προκαταβολής  για  χρονικό διάστημα υπολογιζόμενο από την ημερομηνία καταβολής της στον ανάδοχο μέχρι την ημερομηνία οριστικής και ποιοτικής παραλαβής. Για τον υπολογισμό του τόκου θα λαμβάνεται υπόψη το ύψος του επιτοκίου των έντοκων γραμματίων του Δημοσίου 12μηνης διάρκειας που θα ισχύει κατά την ημερομηνία λήψης της προκαταβολής προσαυξημένο κατά 0,25 ποσοστιαίες μονάδες</w:t>
      </w:r>
      <w:r w:rsidRPr="002818DD">
        <w:rPr>
          <w:rStyle w:val="WW-FootnoteReference12"/>
          <w:rFonts w:ascii="Times New Roman" w:hAnsi="Times New Roman" w:cs="Times New Roman"/>
          <w:szCs w:val="22"/>
          <w:lang w:val="el-GR"/>
        </w:rPr>
        <w:footnoteReference w:id="2"/>
      </w:r>
      <w:r w:rsidRPr="002818DD">
        <w:rPr>
          <w:rFonts w:ascii="Times New Roman" w:hAnsi="Times New Roman" w:cs="Times New Roman"/>
          <w:szCs w:val="22"/>
          <w:lang w:val="el-GR"/>
        </w:rPr>
        <w:t xml:space="preserve"> το οποίο  θα παραμένει σταθερό μέχρι την εξάντληση του ποσού της χορηγηθείσας προκαταβολής</w:t>
      </w:r>
      <w:r w:rsidRPr="002818DD">
        <w:rPr>
          <w:rStyle w:val="WW-FootnoteReference14"/>
          <w:rFonts w:ascii="Times New Roman" w:hAnsi="Times New Roman" w:cs="Times New Roman"/>
          <w:szCs w:val="22"/>
          <w:lang w:val="el-GR"/>
        </w:rPr>
        <w:footnoteReference w:id="3"/>
      </w:r>
      <w:r w:rsidRPr="002818DD">
        <w:rPr>
          <w:rFonts w:ascii="Times New Roman" w:hAnsi="Times New Roman" w:cs="Times New Roman"/>
          <w:szCs w:val="22"/>
          <w:lang w:val="el-GR"/>
        </w:rPr>
        <w:t>. 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w:t>
      </w:r>
      <w:r w:rsidRPr="002818DD">
        <w:rPr>
          <w:rStyle w:val="WW-FootnoteReference17"/>
          <w:rFonts w:ascii="Times New Roman" w:hAnsi="Times New Roman" w:cs="Times New Roman"/>
          <w:szCs w:val="22"/>
          <w:lang w:val="el-GR"/>
        </w:rPr>
        <w:footnoteReference w:id="4"/>
      </w:r>
      <w:r w:rsidRPr="002818DD">
        <w:rPr>
          <w:rFonts w:ascii="Times New Roman" w:hAnsi="Times New Roman" w:cs="Times New Roman"/>
          <w:szCs w:val="22"/>
          <w:lang w:val="el-GR"/>
        </w:rPr>
        <w:t>, καθώς και κάθε άλλου δικαιολογητικού που τυχόν ήθελε ζητηθεί από τις αρμόδιες υπηρεσίες που διενεργούν τον έλεγχο και την πληρωμή.</w:t>
      </w:r>
    </w:p>
    <w:p w:rsidR="0000546D" w:rsidRPr="00F57694" w:rsidRDefault="0000546D" w:rsidP="001D6D00">
      <w:pPr>
        <w:spacing w:line="276" w:lineRule="auto"/>
        <w:rPr>
          <w:rFonts w:ascii="Times New Roman" w:hAnsi="Times New Roman" w:cs="Times New Roman"/>
          <w:lang w:val="el-GR"/>
        </w:rPr>
      </w:pPr>
    </w:p>
    <w:p w:rsidR="002133A8" w:rsidRPr="00930B12" w:rsidRDefault="002133A8" w:rsidP="00AE5138">
      <w:pPr>
        <w:spacing w:after="0" w:line="276" w:lineRule="auto"/>
        <w:ind w:right="-1"/>
        <w:rPr>
          <w:rFonts w:ascii="Times New Roman" w:hAnsi="Times New Roman" w:cs="Times New Roman"/>
          <w:szCs w:val="22"/>
          <w:lang w:val="el-GR"/>
        </w:rPr>
      </w:pPr>
    </w:p>
    <w:sectPr w:rsidR="002133A8" w:rsidRPr="00930B12" w:rsidSect="00505895">
      <w:footerReference w:type="default" r:id="rId14"/>
      <w:pgSz w:w="11906" w:h="16838"/>
      <w:pgMar w:top="568" w:right="1800" w:bottom="426" w:left="1800"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52D" w:rsidRDefault="00A8052D" w:rsidP="00A8052D">
      <w:pPr>
        <w:spacing w:after="0"/>
      </w:pPr>
      <w:r>
        <w:separator/>
      </w:r>
    </w:p>
  </w:endnote>
  <w:endnote w:type="continuationSeparator" w:id="1">
    <w:p w:rsidR="00A8052D" w:rsidRDefault="00A8052D" w:rsidP="00A8052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CG Times">
    <w:panose1 w:val="02020603050405020304"/>
    <w:charset w:val="00"/>
    <w:family w:val="roman"/>
    <w:pitch w:val="variable"/>
    <w:sig w:usb0="00000007" w:usb1="00000000" w:usb2="00000000" w:usb3="00000000" w:csb0="00000093" w:csb1="00000000"/>
  </w:font>
  <w:font w:name="Tahoma">
    <w:panose1 w:val="020B0604030504040204"/>
    <w:charset w:val="A1"/>
    <w:family w:val="swiss"/>
    <w:pitch w:val="variable"/>
    <w:sig w:usb0="E1002EFF" w:usb1="C000605B" w:usb2="00000029" w:usb3="00000000" w:csb0="000101FF" w:csb1="00000000"/>
  </w:font>
  <w:font w:name="Andale Sans UI">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12286"/>
      <w:docPartObj>
        <w:docPartGallery w:val="Page Numbers (Bottom of Page)"/>
        <w:docPartUnique/>
      </w:docPartObj>
    </w:sdtPr>
    <w:sdtContent>
      <w:sdt>
        <w:sdtPr>
          <w:id w:val="295134482"/>
          <w:docPartObj>
            <w:docPartGallery w:val="Page Numbers (Top of Page)"/>
            <w:docPartUnique/>
          </w:docPartObj>
        </w:sdtPr>
        <w:sdtContent>
          <w:p w:rsidR="00A8052D" w:rsidRDefault="00A8052D" w:rsidP="00A8052D">
            <w:pPr>
              <w:pStyle w:val="a7"/>
              <w:jc w:val="center"/>
              <w:rPr>
                <w:b/>
                <w:sz w:val="24"/>
                <w:lang w:val="el-GR"/>
              </w:rPr>
            </w:pPr>
            <w:proofErr w:type="spellStart"/>
            <w:r>
              <w:t>Σελίδα</w:t>
            </w:r>
            <w:proofErr w:type="spellEnd"/>
            <w:r>
              <w:t xml:space="preserve"> </w:t>
            </w:r>
            <w:r w:rsidR="00AC4AB1">
              <w:rPr>
                <w:b/>
                <w:sz w:val="24"/>
              </w:rPr>
              <w:fldChar w:fldCharType="begin"/>
            </w:r>
            <w:r>
              <w:rPr>
                <w:b/>
              </w:rPr>
              <w:instrText>PAGE</w:instrText>
            </w:r>
            <w:r w:rsidR="00AC4AB1">
              <w:rPr>
                <w:b/>
                <w:sz w:val="24"/>
              </w:rPr>
              <w:fldChar w:fldCharType="separate"/>
            </w:r>
            <w:r w:rsidR="00BF3CAF">
              <w:rPr>
                <w:b/>
                <w:noProof/>
              </w:rPr>
              <w:t>1</w:t>
            </w:r>
            <w:r w:rsidR="00AC4AB1">
              <w:rPr>
                <w:b/>
                <w:sz w:val="24"/>
              </w:rPr>
              <w:fldChar w:fldCharType="end"/>
            </w:r>
            <w:r>
              <w:t xml:space="preserve"> </w:t>
            </w:r>
            <w:proofErr w:type="spellStart"/>
            <w:r>
              <w:t>από</w:t>
            </w:r>
            <w:proofErr w:type="spellEnd"/>
            <w:r>
              <w:t xml:space="preserve"> </w:t>
            </w:r>
            <w:r w:rsidR="00AC4AB1">
              <w:rPr>
                <w:b/>
                <w:sz w:val="24"/>
              </w:rPr>
              <w:fldChar w:fldCharType="begin"/>
            </w:r>
            <w:r>
              <w:rPr>
                <w:b/>
              </w:rPr>
              <w:instrText>NUMPAGES</w:instrText>
            </w:r>
            <w:r w:rsidR="00AC4AB1">
              <w:rPr>
                <w:b/>
                <w:sz w:val="24"/>
              </w:rPr>
              <w:fldChar w:fldCharType="separate"/>
            </w:r>
            <w:r w:rsidR="00BF3CAF">
              <w:rPr>
                <w:b/>
                <w:noProof/>
              </w:rPr>
              <w:t>5</w:t>
            </w:r>
            <w:r w:rsidR="00AC4AB1">
              <w:rPr>
                <w:b/>
                <w:sz w:val="24"/>
              </w:rPr>
              <w:fldChar w:fldCharType="end"/>
            </w:r>
          </w:p>
          <w:tbl>
            <w:tblPr>
              <w:tblW w:w="9772" w:type="dxa"/>
              <w:tblInd w:w="-34" w:type="dxa"/>
              <w:tblLayout w:type="fixed"/>
              <w:tblLook w:val="01E0"/>
            </w:tblPr>
            <w:tblGrid>
              <w:gridCol w:w="2694"/>
              <w:gridCol w:w="2268"/>
              <w:gridCol w:w="1984"/>
              <w:gridCol w:w="859"/>
              <w:gridCol w:w="1967"/>
            </w:tblGrid>
            <w:tr w:rsidR="00B01B87" w:rsidRPr="00F8507C" w:rsidTr="00154C30">
              <w:trPr>
                <w:trHeight w:val="514"/>
              </w:trPr>
              <w:tc>
                <w:tcPr>
                  <w:tcW w:w="2694" w:type="dxa"/>
                  <w:hideMark/>
                </w:tcPr>
                <w:p w:rsidR="00B01B87" w:rsidRPr="00143635" w:rsidRDefault="00B01B87" w:rsidP="00154C30">
                  <w:pPr>
                    <w:overflowPunct w:val="0"/>
                    <w:autoSpaceDE w:val="0"/>
                    <w:autoSpaceDN w:val="0"/>
                    <w:adjustRightInd w:val="0"/>
                    <w:spacing w:after="0"/>
                    <w:ind w:left="-108" w:firstLine="34"/>
                    <w:jc w:val="center"/>
                    <w:textAlignment w:val="baseline"/>
                    <w:rPr>
                      <w:rFonts w:ascii="Times New Roman" w:hAnsi="Times New Roman" w:cs="Times New Roman"/>
                      <w:noProof/>
                      <w:color w:val="FF0000"/>
                      <w:lang w:val="el-GR"/>
                    </w:rPr>
                  </w:pPr>
                  <w:r>
                    <w:rPr>
                      <w:rFonts w:ascii="Times New Roman" w:eastAsia="Andale Sans UI" w:hAnsi="Times New Roman" w:cs="Times New Roman"/>
                      <w:noProof/>
                      <w:lang w:val="el-GR" w:eastAsia="el-GR"/>
                    </w:rPr>
                    <w:drawing>
                      <wp:inline distT="0" distB="0" distL="0" distR="0">
                        <wp:extent cx="1021080" cy="487045"/>
                        <wp:effectExtent l="19050" t="0" r="7620" b="0"/>
                        <wp:docPr id="5" name="Εικόνα 1" descr="image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images (1)"/>
                                <pic:cNvPicPr>
                                  <a:picLocks noChangeAspect="1" noChangeArrowheads="1"/>
                                </pic:cNvPicPr>
                              </pic:nvPicPr>
                              <pic:blipFill>
                                <a:blip r:embed="rId1"/>
                                <a:srcRect/>
                                <a:stretch>
                                  <a:fillRect/>
                                </a:stretch>
                              </pic:blipFill>
                              <pic:spPr bwMode="auto">
                                <a:xfrm>
                                  <a:off x="0" y="0"/>
                                  <a:ext cx="1021080" cy="487045"/>
                                </a:xfrm>
                                <a:prstGeom prst="rect">
                                  <a:avLst/>
                                </a:prstGeom>
                                <a:noFill/>
                                <a:ln w="9525">
                                  <a:noFill/>
                                  <a:miter lim="800000"/>
                                  <a:headEnd/>
                                  <a:tailEnd/>
                                </a:ln>
                              </pic:spPr>
                            </pic:pic>
                          </a:graphicData>
                        </a:graphic>
                      </wp:inline>
                    </w:drawing>
                  </w:r>
                </w:p>
              </w:tc>
              <w:tc>
                <w:tcPr>
                  <w:tcW w:w="2268" w:type="dxa"/>
                </w:tcPr>
                <w:p w:rsidR="00B01B87" w:rsidRPr="00143635" w:rsidRDefault="00B01B87" w:rsidP="00154C30">
                  <w:pPr>
                    <w:overflowPunct w:val="0"/>
                    <w:autoSpaceDE w:val="0"/>
                    <w:autoSpaceDN w:val="0"/>
                    <w:adjustRightInd w:val="0"/>
                    <w:spacing w:after="0"/>
                    <w:ind w:hanging="108"/>
                    <w:jc w:val="center"/>
                    <w:textAlignment w:val="baseline"/>
                    <w:rPr>
                      <w:rFonts w:ascii="Times New Roman" w:hAnsi="Times New Roman" w:cs="Times New Roman"/>
                      <w:noProof/>
                      <w:color w:val="FF0000"/>
                      <w:lang w:val="el-GR"/>
                    </w:rPr>
                  </w:pPr>
                  <w:r>
                    <w:rPr>
                      <w:rFonts w:ascii="Times New Roman" w:eastAsia="Andale Sans UI" w:hAnsi="Times New Roman" w:cs="Times New Roman"/>
                      <w:b/>
                      <w:noProof/>
                      <w:kern w:val="1"/>
                      <w:sz w:val="24"/>
                      <w:lang w:val="el-GR" w:eastAsia="el-GR"/>
                    </w:rPr>
                    <w:drawing>
                      <wp:inline distT="0" distB="0" distL="0" distR="0">
                        <wp:extent cx="1104265" cy="510540"/>
                        <wp:effectExtent l="19050" t="0" r="635" b="0"/>
                        <wp:docPr id="6" name="Εικόνα 2" descr="logoYPAAT-ver-1715977194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logoYPAAT-ver-1715977194895"/>
                                <pic:cNvPicPr>
                                  <a:picLocks noChangeAspect="1" noChangeArrowheads="1"/>
                                </pic:cNvPicPr>
                              </pic:nvPicPr>
                              <pic:blipFill>
                                <a:blip r:embed="rId2"/>
                                <a:srcRect/>
                                <a:stretch>
                                  <a:fillRect/>
                                </a:stretch>
                              </pic:blipFill>
                              <pic:spPr bwMode="auto">
                                <a:xfrm>
                                  <a:off x="0" y="0"/>
                                  <a:ext cx="1104265" cy="510540"/>
                                </a:xfrm>
                                <a:prstGeom prst="rect">
                                  <a:avLst/>
                                </a:prstGeom>
                                <a:noFill/>
                                <a:ln w="9525">
                                  <a:noFill/>
                                  <a:miter lim="800000"/>
                                  <a:headEnd/>
                                  <a:tailEnd/>
                                </a:ln>
                              </pic:spPr>
                            </pic:pic>
                          </a:graphicData>
                        </a:graphic>
                      </wp:inline>
                    </w:drawing>
                  </w:r>
                </w:p>
              </w:tc>
              <w:tc>
                <w:tcPr>
                  <w:tcW w:w="1984" w:type="dxa"/>
                </w:tcPr>
                <w:p w:rsidR="00B01B87" w:rsidRPr="00F8507C" w:rsidRDefault="00B01B87" w:rsidP="00154C30">
                  <w:pPr>
                    <w:overflowPunct w:val="0"/>
                    <w:autoSpaceDE w:val="0"/>
                    <w:autoSpaceDN w:val="0"/>
                    <w:adjustRightInd w:val="0"/>
                    <w:spacing w:after="0"/>
                    <w:ind w:left="-108" w:right="-108"/>
                    <w:jc w:val="center"/>
                    <w:textAlignment w:val="baseline"/>
                    <w:rPr>
                      <w:rFonts w:ascii="Times New Roman" w:hAnsi="Times New Roman" w:cs="Times New Roman"/>
                      <w:b/>
                      <w:lang w:val="el-GR"/>
                    </w:rPr>
                  </w:pPr>
                  <w:r>
                    <w:rPr>
                      <w:noProof/>
                      <w:sz w:val="16"/>
                      <w:szCs w:val="16"/>
                      <w:lang w:val="el-GR" w:eastAsia="el-GR"/>
                    </w:rPr>
                    <w:drawing>
                      <wp:inline distT="0" distB="0" distL="0" distR="0">
                        <wp:extent cx="510540" cy="510540"/>
                        <wp:effectExtent l="19050" t="0" r="3810" b="0"/>
                        <wp:docPr id="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3"/>
                                <a:srcRect/>
                                <a:stretch>
                                  <a:fillRect/>
                                </a:stretch>
                              </pic:blipFill>
                              <pic:spPr bwMode="auto">
                                <a:xfrm>
                                  <a:off x="0" y="0"/>
                                  <a:ext cx="510540" cy="510540"/>
                                </a:xfrm>
                                <a:prstGeom prst="rect">
                                  <a:avLst/>
                                </a:prstGeom>
                                <a:noFill/>
                                <a:ln w="9525">
                                  <a:noFill/>
                                  <a:miter lim="800000"/>
                                  <a:headEnd/>
                                  <a:tailEnd/>
                                </a:ln>
                              </pic:spPr>
                            </pic:pic>
                          </a:graphicData>
                        </a:graphic>
                      </wp:inline>
                    </w:drawing>
                  </w:r>
                </w:p>
              </w:tc>
              <w:tc>
                <w:tcPr>
                  <w:tcW w:w="859" w:type="dxa"/>
                </w:tcPr>
                <w:p w:rsidR="00B01B87" w:rsidRPr="00F8507C" w:rsidRDefault="00B01B87" w:rsidP="00154C30">
                  <w:pPr>
                    <w:overflowPunct w:val="0"/>
                    <w:autoSpaceDE w:val="0"/>
                    <w:autoSpaceDN w:val="0"/>
                    <w:adjustRightInd w:val="0"/>
                    <w:spacing w:after="0"/>
                    <w:ind w:left="-108" w:right="-100"/>
                    <w:jc w:val="center"/>
                    <w:textAlignment w:val="baseline"/>
                    <w:rPr>
                      <w:rFonts w:ascii="Times New Roman" w:hAnsi="Times New Roman" w:cs="Times New Roman"/>
                      <w:b/>
                      <w:lang w:val="el-GR"/>
                    </w:rPr>
                  </w:pPr>
                  <w:r>
                    <w:rPr>
                      <w:rFonts w:ascii="Times New Roman" w:eastAsia="Andale Sans UI" w:hAnsi="Times New Roman" w:cs="Times New Roman"/>
                      <w:b/>
                      <w:noProof/>
                      <w:kern w:val="1"/>
                      <w:sz w:val="24"/>
                      <w:lang w:val="el-GR" w:eastAsia="el-GR"/>
                    </w:rPr>
                    <w:drawing>
                      <wp:inline distT="0" distB="0" distL="0" distR="0">
                        <wp:extent cx="474980" cy="510540"/>
                        <wp:effectExtent l="19050" t="0" r="1270" b="0"/>
                        <wp:docPr id="8" name="Εικόνα 4"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images"/>
                                <pic:cNvPicPr>
                                  <a:picLocks noChangeAspect="1" noChangeArrowheads="1"/>
                                </pic:cNvPicPr>
                              </pic:nvPicPr>
                              <pic:blipFill>
                                <a:blip r:embed="rId4"/>
                                <a:srcRect/>
                                <a:stretch>
                                  <a:fillRect/>
                                </a:stretch>
                              </pic:blipFill>
                              <pic:spPr bwMode="auto">
                                <a:xfrm>
                                  <a:off x="0" y="0"/>
                                  <a:ext cx="474980" cy="510540"/>
                                </a:xfrm>
                                <a:prstGeom prst="rect">
                                  <a:avLst/>
                                </a:prstGeom>
                                <a:noFill/>
                                <a:ln w="9525">
                                  <a:noFill/>
                                  <a:miter lim="800000"/>
                                  <a:headEnd/>
                                  <a:tailEnd/>
                                </a:ln>
                              </pic:spPr>
                            </pic:pic>
                          </a:graphicData>
                        </a:graphic>
                      </wp:inline>
                    </w:drawing>
                  </w:r>
                </w:p>
              </w:tc>
              <w:tc>
                <w:tcPr>
                  <w:tcW w:w="1967" w:type="dxa"/>
                </w:tcPr>
                <w:p w:rsidR="00B01B87" w:rsidRPr="00F8507C" w:rsidRDefault="00B01B87" w:rsidP="00154C30">
                  <w:pPr>
                    <w:overflowPunct w:val="0"/>
                    <w:autoSpaceDE w:val="0"/>
                    <w:autoSpaceDN w:val="0"/>
                    <w:adjustRightInd w:val="0"/>
                    <w:spacing w:after="0"/>
                    <w:ind w:left="-116" w:right="-117"/>
                    <w:jc w:val="center"/>
                    <w:textAlignment w:val="baseline"/>
                    <w:rPr>
                      <w:rFonts w:ascii="Times New Roman" w:hAnsi="Times New Roman" w:cs="Times New Roman"/>
                      <w:b/>
                      <w:lang w:val="el-GR"/>
                    </w:rPr>
                  </w:pPr>
                  <w:r>
                    <w:rPr>
                      <w:rFonts w:ascii="Times New Roman" w:hAnsi="Times New Roman" w:cs="Times New Roman"/>
                      <w:b/>
                      <w:noProof/>
                      <w:szCs w:val="22"/>
                      <w:lang w:val="el-GR" w:eastAsia="el-GR"/>
                    </w:rPr>
                    <w:drawing>
                      <wp:inline distT="0" distB="0" distL="0" distR="0">
                        <wp:extent cx="783590" cy="510540"/>
                        <wp:effectExtent l="19050" t="0" r="0" b="0"/>
                        <wp:docPr id="9" name="Εικόνα 5" descr="espa-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espa-2014-2020"/>
                                <pic:cNvPicPr>
                                  <a:picLocks noChangeAspect="1" noChangeArrowheads="1"/>
                                </pic:cNvPicPr>
                              </pic:nvPicPr>
                              <pic:blipFill>
                                <a:blip r:embed="rId5"/>
                                <a:srcRect/>
                                <a:stretch>
                                  <a:fillRect/>
                                </a:stretch>
                              </pic:blipFill>
                              <pic:spPr bwMode="auto">
                                <a:xfrm>
                                  <a:off x="0" y="0"/>
                                  <a:ext cx="783590" cy="510540"/>
                                </a:xfrm>
                                <a:prstGeom prst="rect">
                                  <a:avLst/>
                                </a:prstGeom>
                                <a:noFill/>
                                <a:ln w="9525">
                                  <a:noFill/>
                                  <a:miter lim="800000"/>
                                  <a:headEnd/>
                                  <a:tailEnd/>
                                </a:ln>
                              </pic:spPr>
                            </pic:pic>
                          </a:graphicData>
                        </a:graphic>
                      </wp:inline>
                    </w:drawing>
                  </w:r>
                </w:p>
              </w:tc>
            </w:tr>
          </w:tbl>
          <w:p w:rsidR="00A8052D" w:rsidRPr="00B01B87" w:rsidRDefault="00AC4AB1" w:rsidP="00B01B87">
            <w:pPr>
              <w:pStyle w:val="a7"/>
              <w:rPr>
                <w:lang w:val="el-GR"/>
              </w:rPr>
            </w:pP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52D" w:rsidRDefault="00A8052D" w:rsidP="00A8052D">
      <w:pPr>
        <w:spacing w:after="0"/>
      </w:pPr>
      <w:r>
        <w:separator/>
      </w:r>
    </w:p>
  </w:footnote>
  <w:footnote w:type="continuationSeparator" w:id="1">
    <w:p w:rsidR="00A8052D" w:rsidRDefault="00A8052D" w:rsidP="00A8052D">
      <w:pPr>
        <w:spacing w:after="0"/>
      </w:pPr>
      <w:r>
        <w:continuationSeparator/>
      </w:r>
    </w:p>
  </w:footnote>
  <w:footnote w:id="2">
    <w:p w:rsidR="00D22E55" w:rsidRPr="006F7866" w:rsidRDefault="00D22E55" w:rsidP="00D22E55">
      <w:pPr>
        <w:pStyle w:val="aa"/>
        <w:rPr>
          <w:lang w:val="el-GR"/>
        </w:rPr>
      </w:pPr>
      <w:r w:rsidRPr="009D34B5">
        <w:rPr>
          <w:rStyle w:val="a9"/>
        </w:rPr>
        <w:footnoteRef/>
      </w:r>
      <w:r w:rsidRPr="009D34B5">
        <w:rPr>
          <w:lang w:val="el-GR"/>
        </w:rPr>
        <w:tab/>
        <w:t>Βλ. Απόφαση 2/51557/0026/10-09-01 ΦΕΚ 1209/Β/01 Υπ. Οικονομικών, στο</w:t>
      </w:r>
      <w:r>
        <w:rPr>
          <w:lang w:val="el-GR"/>
        </w:rPr>
        <w:t xml:space="preserve">ν </w:t>
      </w:r>
      <w:r w:rsidRPr="009D34B5">
        <w:rPr>
          <w:lang w:val="el-GR"/>
        </w:rPr>
        <w:t xml:space="preserve"> βαθμό που η Α.Α. υπάγεται</w:t>
      </w:r>
      <w:r>
        <w:rPr>
          <w:lang w:val="el-GR"/>
        </w:rPr>
        <w:t xml:space="preserve"> στο πεδίο εφαρμογής της</w:t>
      </w:r>
      <w:r w:rsidRPr="006F7866">
        <w:rPr>
          <w:lang w:val="el-GR"/>
        </w:rPr>
        <w:t>.</w:t>
      </w:r>
    </w:p>
  </w:footnote>
  <w:footnote w:id="3">
    <w:p w:rsidR="00D22E55" w:rsidRPr="00BD65F6" w:rsidRDefault="00D22E55" w:rsidP="00D22E55">
      <w:pPr>
        <w:pStyle w:val="aa"/>
        <w:rPr>
          <w:lang w:val="el-GR"/>
        </w:rPr>
      </w:pPr>
      <w:r>
        <w:rPr>
          <w:rStyle w:val="a9"/>
        </w:rPr>
        <w:footnoteRef/>
      </w:r>
      <w:r>
        <w:rPr>
          <w:lang w:val="el-GR"/>
        </w:rPr>
        <w:tab/>
        <w:t xml:space="preserve">Η απόσβεση της προκαταβολής και η επιστροφή της εγγύησης προκαταβολής πραγματοποιούνται σύμφωνα με τις διατάξεις του άρθρου 72 του ν. 4412/2016 και τον τρόπο που ορίζει η Α.Α. </w:t>
      </w:r>
    </w:p>
  </w:footnote>
  <w:footnote w:id="4">
    <w:p w:rsidR="00D22E55" w:rsidRPr="00BD65F6" w:rsidRDefault="00D22E55" w:rsidP="00D22E55">
      <w:pPr>
        <w:pStyle w:val="aa"/>
        <w:rPr>
          <w:lang w:val="el-GR"/>
        </w:rPr>
      </w:pPr>
      <w:r>
        <w:rPr>
          <w:rStyle w:val="a9"/>
        </w:rPr>
        <w:footnoteRef/>
      </w:r>
      <w:r>
        <w:rPr>
          <w:lang w:val="el-GR"/>
        </w:rPr>
        <w:tab/>
        <w:t xml:space="preserve">Άρθρο 200 παρ. 4 του ν. 4412/2016, όπως τροποποιήθηκε με το άρθρο 102 του ν. 4782/2021.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0"/>
    <w:footnote w:id="1"/>
  </w:footnotePr>
  <w:endnotePr>
    <w:endnote w:id="0"/>
    <w:endnote w:id="1"/>
  </w:endnotePr>
  <w:compat/>
  <w:rsids>
    <w:rsidRoot w:val="00AE5138"/>
    <w:rsid w:val="0000546D"/>
    <w:rsid w:val="001C3736"/>
    <w:rsid w:val="001D6D00"/>
    <w:rsid w:val="002133A8"/>
    <w:rsid w:val="003050B4"/>
    <w:rsid w:val="00505895"/>
    <w:rsid w:val="00611661"/>
    <w:rsid w:val="00785585"/>
    <w:rsid w:val="00844453"/>
    <w:rsid w:val="009121F5"/>
    <w:rsid w:val="00915D4A"/>
    <w:rsid w:val="00930B12"/>
    <w:rsid w:val="00956EE9"/>
    <w:rsid w:val="009D7C7B"/>
    <w:rsid w:val="00A5249A"/>
    <w:rsid w:val="00A8052D"/>
    <w:rsid w:val="00AC4AB1"/>
    <w:rsid w:val="00AE5138"/>
    <w:rsid w:val="00B01B87"/>
    <w:rsid w:val="00B21BE8"/>
    <w:rsid w:val="00BF3192"/>
    <w:rsid w:val="00BF3CAF"/>
    <w:rsid w:val="00C06597"/>
    <w:rsid w:val="00C47D69"/>
    <w:rsid w:val="00CC6EB4"/>
    <w:rsid w:val="00D10683"/>
    <w:rsid w:val="00D11892"/>
    <w:rsid w:val="00D22E55"/>
    <w:rsid w:val="00D832D1"/>
    <w:rsid w:val="00DF4549"/>
    <w:rsid w:val="00EC18E0"/>
    <w:rsid w:val="00ED1288"/>
    <w:rsid w:val="00F60392"/>
    <w:rsid w:val="00F8615B"/>
    <w:rsid w:val="00FF2A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138"/>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AE51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AE5138"/>
    <w:pPr>
      <w:keepNext/>
      <w:pBdr>
        <w:bottom w:val="single" w:sz="8" w:space="1" w:color="000080"/>
      </w:pBdr>
      <w:tabs>
        <w:tab w:val="left" w:pos="567"/>
      </w:tabs>
      <w:spacing w:before="240" w:after="80"/>
      <w:ind w:left="567" w:hanging="567"/>
      <w:outlineLvl w:val="1"/>
    </w:pPr>
    <w:rPr>
      <w:rFonts w:ascii="Arial" w:hAnsi="Arial" w:cs="Arial"/>
      <w:b/>
      <w:color w:val="002060"/>
      <w:sz w:val="24"/>
      <w:szCs w:val="22"/>
    </w:rPr>
  </w:style>
  <w:style w:type="paragraph" w:styleId="5">
    <w:name w:val="heading 5"/>
    <w:basedOn w:val="a"/>
    <w:next w:val="a"/>
    <w:link w:val="5Char"/>
    <w:uiPriority w:val="9"/>
    <w:qFormat/>
    <w:rsid w:val="00956EE9"/>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AE5138"/>
    <w:rPr>
      <w:rFonts w:ascii="Arial" w:eastAsia="Times New Roman" w:hAnsi="Arial" w:cs="Arial"/>
      <w:b/>
      <w:color w:val="002060"/>
      <w:sz w:val="24"/>
      <w:lang w:val="en-GB" w:eastAsia="ar-SA"/>
    </w:rPr>
  </w:style>
  <w:style w:type="paragraph" w:styleId="a3">
    <w:name w:val="List Paragraph"/>
    <w:basedOn w:val="a"/>
    <w:uiPriority w:val="34"/>
    <w:qFormat/>
    <w:rsid w:val="00AE5138"/>
    <w:pPr>
      <w:suppressAutoHyphens w:val="0"/>
      <w:spacing w:after="0"/>
      <w:ind w:left="720"/>
      <w:contextualSpacing/>
      <w:jc w:val="left"/>
    </w:pPr>
    <w:rPr>
      <w:rFonts w:ascii="CG Times" w:hAnsi="CG Times" w:cs="Times New Roman"/>
      <w:sz w:val="20"/>
      <w:szCs w:val="20"/>
      <w:lang w:val="en-US" w:eastAsia="el-GR"/>
    </w:rPr>
  </w:style>
  <w:style w:type="character" w:customStyle="1" w:styleId="1Char">
    <w:name w:val="Επικεφαλίδα 1 Char"/>
    <w:basedOn w:val="a0"/>
    <w:link w:val="1"/>
    <w:uiPriority w:val="9"/>
    <w:rsid w:val="00AE5138"/>
    <w:rPr>
      <w:rFonts w:asciiTheme="majorHAnsi" w:eastAsiaTheme="majorEastAsia" w:hAnsiTheme="majorHAnsi" w:cstheme="majorBidi"/>
      <w:b/>
      <w:bCs/>
      <w:color w:val="365F91" w:themeColor="accent1" w:themeShade="BF"/>
      <w:sz w:val="28"/>
      <w:szCs w:val="28"/>
      <w:lang w:val="en-GB" w:eastAsia="ar-SA"/>
    </w:rPr>
  </w:style>
  <w:style w:type="paragraph" w:styleId="a4">
    <w:name w:val="Balloon Text"/>
    <w:basedOn w:val="a"/>
    <w:link w:val="Char"/>
    <w:uiPriority w:val="99"/>
    <w:semiHidden/>
    <w:unhideWhenUsed/>
    <w:rsid w:val="00AE5138"/>
    <w:pPr>
      <w:spacing w:after="0"/>
    </w:pPr>
    <w:rPr>
      <w:rFonts w:ascii="Tahoma" w:hAnsi="Tahoma" w:cs="Tahoma"/>
      <w:sz w:val="16"/>
      <w:szCs w:val="16"/>
    </w:rPr>
  </w:style>
  <w:style w:type="character" w:customStyle="1" w:styleId="Char">
    <w:name w:val="Κείμενο πλαισίου Char"/>
    <w:basedOn w:val="a0"/>
    <w:link w:val="a4"/>
    <w:uiPriority w:val="99"/>
    <w:semiHidden/>
    <w:rsid w:val="00AE5138"/>
    <w:rPr>
      <w:rFonts w:ascii="Tahoma" w:eastAsia="Times New Roman" w:hAnsi="Tahoma" w:cs="Tahoma"/>
      <w:sz w:val="16"/>
      <w:szCs w:val="16"/>
      <w:lang w:val="en-GB" w:eastAsia="ar-SA"/>
    </w:rPr>
  </w:style>
  <w:style w:type="paragraph" w:styleId="a5">
    <w:name w:val="Body Text"/>
    <w:basedOn w:val="a"/>
    <w:link w:val="Char0"/>
    <w:rsid w:val="00B21BE8"/>
    <w:pPr>
      <w:suppressAutoHyphens w:val="0"/>
      <w:spacing w:after="0"/>
      <w:ind w:right="-99"/>
    </w:pPr>
    <w:rPr>
      <w:rFonts w:ascii="Arial" w:hAnsi="Arial" w:cs="Arial"/>
      <w:sz w:val="24"/>
      <w:szCs w:val="20"/>
      <w:lang w:val="el-GR" w:eastAsia="en-US"/>
    </w:rPr>
  </w:style>
  <w:style w:type="character" w:customStyle="1" w:styleId="Char0">
    <w:name w:val="Σώμα κειμένου Char"/>
    <w:basedOn w:val="a0"/>
    <w:link w:val="a5"/>
    <w:rsid w:val="00B21BE8"/>
    <w:rPr>
      <w:rFonts w:ascii="Arial" w:eastAsia="Times New Roman" w:hAnsi="Arial" w:cs="Arial"/>
      <w:sz w:val="24"/>
      <w:szCs w:val="20"/>
    </w:rPr>
  </w:style>
  <w:style w:type="character" w:styleId="-">
    <w:name w:val="Hyperlink"/>
    <w:basedOn w:val="a0"/>
    <w:uiPriority w:val="99"/>
    <w:unhideWhenUsed/>
    <w:rsid w:val="00A5249A"/>
    <w:rPr>
      <w:color w:val="0000FF" w:themeColor="hyperlink"/>
      <w:u w:val="single"/>
    </w:rPr>
  </w:style>
  <w:style w:type="character" w:customStyle="1" w:styleId="5Char">
    <w:name w:val="Επικεφαλίδα 5 Char"/>
    <w:basedOn w:val="a0"/>
    <w:link w:val="5"/>
    <w:uiPriority w:val="9"/>
    <w:rsid w:val="00956EE9"/>
    <w:rPr>
      <w:rFonts w:ascii="Lucida Sans" w:eastAsia="Times New Roman" w:hAnsi="Lucida Sans" w:cs="Lucida Sans"/>
      <w:b/>
      <w:szCs w:val="20"/>
      <w:lang w:val="en-US" w:eastAsia="ar-SA"/>
    </w:rPr>
  </w:style>
  <w:style w:type="paragraph" w:styleId="a6">
    <w:name w:val="header"/>
    <w:basedOn w:val="a"/>
    <w:link w:val="Char1"/>
    <w:uiPriority w:val="99"/>
    <w:semiHidden/>
    <w:unhideWhenUsed/>
    <w:rsid w:val="00A8052D"/>
    <w:pPr>
      <w:tabs>
        <w:tab w:val="center" w:pos="4153"/>
        <w:tab w:val="right" w:pos="8306"/>
      </w:tabs>
      <w:spacing w:after="0"/>
    </w:pPr>
  </w:style>
  <w:style w:type="character" w:customStyle="1" w:styleId="Char1">
    <w:name w:val="Κεφαλίδα Char"/>
    <w:basedOn w:val="a0"/>
    <w:link w:val="a6"/>
    <w:uiPriority w:val="99"/>
    <w:semiHidden/>
    <w:rsid w:val="00A8052D"/>
    <w:rPr>
      <w:rFonts w:ascii="Calibri" w:eastAsia="Times New Roman" w:hAnsi="Calibri" w:cs="Calibri"/>
      <w:szCs w:val="24"/>
      <w:lang w:val="en-GB" w:eastAsia="ar-SA"/>
    </w:rPr>
  </w:style>
  <w:style w:type="paragraph" w:styleId="a7">
    <w:name w:val="footer"/>
    <w:basedOn w:val="a"/>
    <w:link w:val="Char2"/>
    <w:uiPriority w:val="99"/>
    <w:unhideWhenUsed/>
    <w:rsid w:val="00A8052D"/>
    <w:pPr>
      <w:tabs>
        <w:tab w:val="center" w:pos="4153"/>
        <w:tab w:val="right" w:pos="8306"/>
      </w:tabs>
      <w:spacing w:after="0"/>
    </w:pPr>
  </w:style>
  <w:style w:type="character" w:customStyle="1" w:styleId="Char2">
    <w:name w:val="Υποσέλιδο Char"/>
    <w:basedOn w:val="a0"/>
    <w:link w:val="a7"/>
    <w:uiPriority w:val="99"/>
    <w:rsid w:val="00A8052D"/>
    <w:rPr>
      <w:rFonts w:ascii="Calibri" w:eastAsia="Times New Roman" w:hAnsi="Calibri" w:cs="Calibri"/>
      <w:szCs w:val="24"/>
      <w:lang w:val="en-GB" w:eastAsia="ar-SA"/>
    </w:rPr>
  </w:style>
  <w:style w:type="character" w:customStyle="1" w:styleId="Char3">
    <w:name w:val="Τίτλος Char"/>
    <w:basedOn w:val="a0"/>
    <w:link w:val="a8"/>
    <w:rsid w:val="00A8052D"/>
    <w:rPr>
      <w:rFonts w:ascii="Arial" w:eastAsia="Arial" w:hAnsi="Arial" w:cs="Arial"/>
      <w:b/>
      <w:bCs/>
      <w:sz w:val="31"/>
      <w:szCs w:val="31"/>
    </w:rPr>
  </w:style>
  <w:style w:type="paragraph" w:styleId="a8">
    <w:name w:val="Title"/>
    <w:basedOn w:val="a"/>
    <w:link w:val="Char3"/>
    <w:qFormat/>
    <w:rsid w:val="00A8052D"/>
    <w:pPr>
      <w:widowControl w:val="0"/>
      <w:autoSpaceDE w:val="0"/>
      <w:autoSpaceDN w:val="0"/>
      <w:spacing w:before="16" w:after="0"/>
    </w:pPr>
    <w:rPr>
      <w:rFonts w:ascii="Arial" w:eastAsia="Arial" w:hAnsi="Arial" w:cs="Arial"/>
      <w:b/>
      <w:bCs/>
      <w:sz w:val="31"/>
      <w:szCs w:val="31"/>
      <w:lang w:val="el-GR" w:eastAsia="en-US"/>
    </w:rPr>
  </w:style>
  <w:style w:type="character" w:customStyle="1" w:styleId="Char10">
    <w:name w:val="Τίτλος Char1"/>
    <w:basedOn w:val="a0"/>
    <w:link w:val="a8"/>
    <w:uiPriority w:val="10"/>
    <w:rsid w:val="00A8052D"/>
    <w:rPr>
      <w:rFonts w:asciiTheme="majorHAnsi" w:eastAsiaTheme="majorEastAsia" w:hAnsiTheme="majorHAnsi" w:cstheme="majorBidi"/>
      <w:color w:val="17365D" w:themeColor="text2" w:themeShade="BF"/>
      <w:spacing w:val="5"/>
      <w:kern w:val="28"/>
      <w:sz w:val="52"/>
      <w:szCs w:val="52"/>
      <w:lang w:val="en-GB" w:eastAsia="ar-SA"/>
    </w:rPr>
  </w:style>
  <w:style w:type="character" w:customStyle="1" w:styleId="a9">
    <w:name w:val="Σύμβολο υποσημείωσης"/>
    <w:rsid w:val="0000546D"/>
    <w:rPr>
      <w:vertAlign w:val="superscript"/>
    </w:rPr>
  </w:style>
  <w:style w:type="character" w:customStyle="1" w:styleId="WW-FootnoteReference12">
    <w:name w:val="WW-Footnote Reference12"/>
    <w:rsid w:val="0000546D"/>
    <w:rPr>
      <w:vertAlign w:val="superscript"/>
    </w:rPr>
  </w:style>
  <w:style w:type="character" w:customStyle="1" w:styleId="WW-FootnoteReference14">
    <w:name w:val="WW-Footnote Reference14"/>
    <w:rsid w:val="0000546D"/>
    <w:rPr>
      <w:vertAlign w:val="superscript"/>
    </w:rPr>
  </w:style>
  <w:style w:type="character" w:customStyle="1" w:styleId="WW-FootnoteReference17">
    <w:name w:val="WW-Footnote Reference17"/>
    <w:rsid w:val="0000546D"/>
    <w:rPr>
      <w:vertAlign w:val="superscript"/>
    </w:rPr>
  </w:style>
  <w:style w:type="paragraph" w:styleId="aa">
    <w:name w:val="footnote text"/>
    <w:basedOn w:val="a"/>
    <w:link w:val="Char4"/>
    <w:rsid w:val="0000546D"/>
    <w:pPr>
      <w:spacing w:after="0"/>
      <w:ind w:left="425" w:hanging="425"/>
    </w:pPr>
    <w:rPr>
      <w:sz w:val="18"/>
      <w:szCs w:val="20"/>
      <w:lang w:val="en-IE"/>
    </w:rPr>
  </w:style>
  <w:style w:type="character" w:customStyle="1" w:styleId="Char4">
    <w:name w:val="Κείμενο υποσημείωσης Char"/>
    <w:basedOn w:val="a0"/>
    <w:link w:val="aa"/>
    <w:rsid w:val="0000546D"/>
    <w:rPr>
      <w:rFonts w:ascii="Calibri" w:eastAsia="Times New Roman" w:hAnsi="Calibri" w:cs="Calibri"/>
      <w:sz w:val="18"/>
      <w:szCs w:val="20"/>
      <w:lang w:val="en-IE"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romitheies.gr/branch/eksoplismoi-fotismou-hlektrikoi-lamptires" TargetMode="External"/><Relationship Id="rId13" Type="http://schemas.openxmlformats.org/officeDocument/2006/relationships/hyperlink" Target="https://www.promitheies.gr/branch/mixanimata-grafeiou-analosima-ektypoto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ontracts.gr/v1/cpv/code/79800000-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mitheies.gr/branch/eksoplismoi-fotismou-hlektrikoi-lamptir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romitheies.gr/branch/ergasies-oikodomikon-egkatastaseon" TargetMode="External"/><Relationship Id="rId4" Type="http://schemas.openxmlformats.org/officeDocument/2006/relationships/webSettings" Target="webSettings.xml"/><Relationship Id="rId9" Type="http://schemas.openxmlformats.org/officeDocument/2006/relationships/hyperlink" Target="https://www.promitheies.gr/branch/klimatismos-thermansi"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1417</Words>
  <Characters>7653</Characters>
  <Application>Microsoft Office Word</Application>
  <DocSecurity>0</DocSecurity>
  <Lines>63</Lines>
  <Paragraphs>18</Paragraphs>
  <ScaleCrop>false</ScaleCrop>
  <Company/>
  <LinksUpToDate>false</LinksUpToDate>
  <CharactersWithSpaces>9052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dcterms:created xsi:type="dcterms:W3CDTF">2023-02-20T11:44:00Z</dcterms:created>
  <dcterms:modified xsi:type="dcterms:W3CDTF">2024-07-22T08:18:00Z</dcterms:modified>
</cp:coreProperties>
</file>